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Opšta bolnica Pirot</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Broj: </w:t>
      </w:r>
      <w:r w:rsidR="00FE6278">
        <w:rPr>
          <w:rFonts w:cstheme="minorHAnsi"/>
          <w:b/>
          <w:noProof/>
          <w:sz w:val="20"/>
          <w:szCs w:val="20"/>
          <w:lang w:val="sr-Latn-CS"/>
        </w:rPr>
        <w:t>05-53/1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Datum: </w:t>
      </w:r>
      <w:r w:rsidR="00FE6278">
        <w:rPr>
          <w:rFonts w:cstheme="minorHAnsi"/>
          <w:b/>
          <w:noProof/>
          <w:sz w:val="20"/>
          <w:szCs w:val="20"/>
          <w:lang w:val="sr-Latn-CS"/>
        </w:rPr>
        <w:t>10.03.2023.</w:t>
      </w:r>
      <w:r w:rsidRPr="00196217">
        <w:rPr>
          <w:rFonts w:cstheme="minorHAnsi"/>
          <w:b/>
          <w:noProof/>
          <w:sz w:val="20"/>
          <w:szCs w:val="20"/>
          <w:lang w:val="sr-Latn-CS"/>
        </w:rPr>
        <w:t xml:space="preserve">  godine</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ul. Vojvode Momčila bb, 18300 Pirot</w:t>
      </w:r>
    </w:p>
    <w:p w:rsidR="0072678A" w:rsidRPr="00196217" w:rsidRDefault="0072678A" w:rsidP="0072678A">
      <w:pPr>
        <w:pStyle w:val="NoSpacing"/>
        <w:spacing w:before="0"/>
        <w:rPr>
          <w:rFonts w:asciiTheme="minorHAnsi" w:hAnsiTheme="minorHAnsi" w:cstheme="minorHAnsi"/>
          <w:b/>
          <w:noProof/>
          <w:sz w:val="20"/>
          <w:lang w:val="sr-Latn-CS"/>
        </w:rPr>
      </w:pPr>
      <w:r w:rsidRPr="00196217">
        <w:rPr>
          <w:rFonts w:asciiTheme="minorHAnsi" w:hAnsiTheme="minorHAnsi" w:cstheme="minorHAnsi"/>
          <w:b/>
          <w:noProof/>
          <w:sz w:val="20"/>
          <w:lang w:val="sr-Latn-CS"/>
        </w:rPr>
        <w:t>Tel./fax: +381 10 343-101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Internet adresa: </w:t>
      </w:r>
      <w:hyperlink r:id="rId8" w:history="1">
        <w:r w:rsidRPr="00196217">
          <w:rPr>
            <w:rStyle w:val="Hyperlink"/>
            <w:rFonts w:cstheme="minorHAnsi"/>
            <w:b/>
            <w:noProof/>
            <w:sz w:val="20"/>
            <w:szCs w:val="20"/>
            <w:lang w:val="sr-Latn-CS"/>
          </w:rPr>
          <w:t>www.pibolnica.rs</w:t>
        </w:r>
      </w:hyperlink>
      <w:r w:rsidRPr="00196217">
        <w:rPr>
          <w:rFonts w:cstheme="minorHAnsi"/>
          <w:b/>
          <w:noProof/>
          <w:sz w:val="20"/>
          <w:szCs w:val="20"/>
          <w:lang w:val="sr-Latn-CS"/>
        </w:rPr>
        <w:t xml:space="preserve"> </w:t>
      </w:r>
    </w:p>
    <w:p w:rsidR="0072678A" w:rsidRPr="00196217" w:rsidRDefault="0072678A" w:rsidP="0072678A">
      <w:pPr>
        <w:spacing w:after="0" w:line="240" w:lineRule="auto"/>
        <w:jc w:val="both"/>
        <w:rPr>
          <w:rStyle w:val="Hyperlink"/>
          <w:rFonts w:cstheme="minorHAnsi"/>
          <w:b/>
          <w:noProof/>
          <w:sz w:val="20"/>
          <w:szCs w:val="20"/>
          <w:lang w:val="sr-Latn-CS"/>
        </w:rPr>
      </w:pPr>
      <w:r w:rsidRPr="00196217">
        <w:rPr>
          <w:rFonts w:cstheme="minorHAnsi"/>
          <w:b/>
          <w:noProof/>
          <w:sz w:val="20"/>
          <w:szCs w:val="20"/>
          <w:lang w:val="sr-Latn-CS"/>
        </w:rPr>
        <w:t xml:space="preserve">Elektronska pošta: </w:t>
      </w:r>
      <w:hyperlink r:id="rId9" w:history="1">
        <w:r w:rsidRPr="00196217">
          <w:rPr>
            <w:rStyle w:val="Hyperlink"/>
            <w:rFonts w:cstheme="minorHAnsi"/>
            <w:b/>
            <w:noProof/>
            <w:sz w:val="20"/>
            <w:szCs w:val="20"/>
            <w:lang w:val="sr-Latn-CS"/>
          </w:rPr>
          <w:t>javne.nabavke@pibolnica.rs</w:t>
        </w:r>
      </w:hyperlink>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shd w:val="clear" w:color="auto" w:fill="D5DCE4" w:themeFill="text2" w:themeFillTint="33"/>
        <w:spacing w:after="0" w:line="240" w:lineRule="auto"/>
        <w:jc w:val="center"/>
        <w:rPr>
          <w:rFonts w:cstheme="minorHAnsi"/>
          <w:b/>
          <w:i/>
          <w:noProof/>
          <w:sz w:val="20"/>
          <w:szCs w:val="20"/>
          <w:lang w:val="sr-Latn-CS"/>
        </w:rPr>
      </w:pPr>
      <w:r w:rsidRPr="00196217">
        <w:rPr>
          <w:rFonts w:cstheme="minorHAnsi"/>
          <w:b/>
          <w:i/>
          <w:noProof/>
          <w:sz w:val="20"/>
          <w:szCs w:val="20"/>
          <w:shd w:val="clear" w:color="auto" w:fill="D5DCE4" w:themeFill="text2" w:themeFillTint="33"/>
          <w:lang w:val="sr-Latn-CS"/>
        </w:rPr>
        <w:t>O</w:t>
      </w:r>
      <w:r w:rsidRPr="00196217">
        <w:rPr>
          <w:rFonts w:cstheme="minorHAnsi"/>
          <w:b/>
          <w:i/>
          <w:noProof/>
          <w:sz w:val="20"/>
          <w:szCs w:val="20"/>
          <w:lang w:val="sr-Latn-CS"/>
        </w:rPr>
        <w:t>PŠTI PODACI O JAVNOJ NABAVCI</w:t>
      </w: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numPr>
          <w:ilvl w:val="0"/>
          <w:numId w:val="5"/>
        </w:numPr>
        <w:spacing w:after="0" w:line="240" w:lineRule="auto"/>
        <w:ind w:left="284" w:hanging="284"/>
        <w:jc w:val="both"/>
        <w:rPr>
          <w:rFonts w:cstheme="minorHAnsi"/>
          <w:b/>
          <w:noProof/>
          <w:sz w:val="20"/>
          <w:szCs w:val="20"/>
          <w:lang w:val="sr-Latn-CS"/>
        </w:rPr>
      </w:pPr>
      <w:r w:rsidRPr="00196217">
        <w:rPr>
          <w:rFonts w:cstheme="minorHAnsi"/>
          <w:b/>
          <w:noProof/>
          <w:sz w:val="20"/>
          <w:szCs w:val="20"/>
          <w:lang w:val="sr-Latn-CS"/>
        </w:rPr>
        <w:t xml:space="preserve">Podaci o Naručiocu: </w:t>
      </w:r>
    </w:p>
    <w:p w:rsidR="0072678A" w:rsidRPr="00196217" w:rsidRDefault="0072678A" w:rsidP="0072678A">
      <w:pPr>
        <w:spacing w:after="0" w:line="240" w:lineRule="auto"/>
        <w:jc w:val="both"/>
        <w:rPr>
          <w:rFonts w:cstheme="minorHAnsi"/>
          <w:b/>
          <w:noProof/>
          <w:sz w:val="20"/>
          <w:szCs w:val="20"/>
          <w:lang w:val="sr-Latn-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72678A" w:rsidRPr="00196217" w:rsidTr="00FE6278">
        <w:trPr>
          <w:jc w:val="center"/>
        </w:trPr>
        <w:tc>
          <w:tcPr>
            <w:tcW w:w="4367"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Naziv naručioca</w:t>
            </w:r>
          </w:p>
        </w:tc>
        <w:tc>
          <w:tcPr>
            <w:tcW w:w="4500"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Opšta bolnica Pirot</w:t>
            </w:r>
          </w:p>
        </w:tc>
      </w:tr>
      <w:tr w:rsidR="0072678A" w:rsidRPr="00196217" w:rsidTr="00FE6278">
        <w:trPr>
          <w:jc w:val="center"/>
        </w:trPr>
        <w:tc>
          <w:tcPr>
            <w:tcW w:w="4367"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Adresa naručioca</w:t>
            </w:r>
          </w:p>
        </w:tc>
        <w:tc>
          <w:tcPr>
            <w:tcW w:w="4500"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Vojvode Momčila bb, 18300 Pirot</w:t>
            </w:r>
          </w:p>
        </w:tc>
      </w:tr>
      <w:tr w:rsidR="0072678A" w:rsidRPr="00196217" w:rsidTr="00FE6278">
        <w:trPr>
          <w:jc w:val="center"/>
        </w:trPr>
        <w:tc>
          <w:tcPr>
            <w:tcW w:w="4367"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Matični broj</w:t>
            </w:r>
          </w:p>
        </w:tc>
        <w:tc>
          <w:tcPr>
            <w:tcW w:w="4500"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17817787</w:t>
            </w:r>
          </w:p>
        </w:tc>
      </w:tr>
      <w:tr w:rsidR="0072678A" w:rsidRPr="00196217" w:rsidTr="00FE6278">
        <w:trPr>
          <w:jc w:val="center"/>
        </w:trPr>
        <w:tc>
          <w:tcPr>
            <w:tcW w:w="4367"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PIB</w:t>
            </w:r>
          </w:p>
        </w:tc>
        <w:tc>
          <w:tcPr>
            <w:tcW w:w="4500"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107155690</w:t>
            </w:r>
          </w:p>
        </w:tc>
      </w:tr>
      <w:tr w:rsidR="0072678A" w:rsidRPr="00196217" w:rsidTr="00FE6278">
        <w:trPr>
          <w:jc w:val="center"/>
        </w:trPr>
        <w:tc>
          <w:tcPr>
            <w:tcW w:w="4367" w:type="dxa"/>
            <w:vAlign w:val="center"/>
          </w:tcPr>
          <w:p w:rsidR="0072678A" w:rsidRPr="00196217" w:rsidRDefault="0072678A" w:rsidP="00FE6278">
            <w:pPr>
              <w:spacing w:after="0" w:line="240" w:lineRule="auto"/>
              <w:jc w:val="center"/>
              <w:rPr>
                <w:rFonts w:cstheme="minorHAnsi"/>
                <w:noProof/>
                <w:sz w:val="20"/>
                <w:szCs w:val="20"/>
                <w:lang w:val="sr-Latn-CS"/>
              </w:rPr>
            </w:pPr>
            <w:r w:rsidRPr="00196217">
              <w:rPr>
                <w:rFonts w:cstheme="minorHAnsi"/>
                <w:noProof/>
                <w:sz w:val="20"/>
                <w:szCs w:val="20"/>
                <w:lang w:val="sr-Latn-CS"/>
              </w:rPr>
              <w:t>Internet stranica</w:t>
            </w:r>
          </w:p>
        </w:tc>
        <w:tc>
          <w:tcPr>
            <w:tcW w:w="4500" w:type="dxa"/>
            <w:vAlign w:val="center"/>
          </w:tcPr>
          <w:p w:rsidR="0072678A" w:rsidRPr="00196217" w:rsidRDefault="00F70C4A" w:rsidP="00FE6278">
            <w:pPr>
              <w:spacing w:after="0" w:line="240" w:lineRule="auto"/>
              <w:jc w:val="center"/>
              <w:rPr>
                <w:rFonts w:cstheme="minorHAnsi"/>
                <w:noProof/>
                <w:sz w:val="20"/>
                <w:szCs w:val="20"/>
                <w:lang w:val="sr-Latn-CS"/>
              </w:rPr>
            </w:pPr>
            <w:hyperlink r:id="rId10" w:history="1">
              <w:r w:rsidR="0072678A" w:rsidRPr="00196217">
                <w:rPr>
                  <w:rStyle w:val="Hyperlink"/>
                  <w:rFonts w:cstheme="minorHAnsi"/>
                  <w:b/>
                  <w:noProof/>
                  <w:sz w:val="20"/>
                  <w:szCs w:val="20"/>
                  <w:lang w:val="sr-Latn-CS"/>
                </w:rPr>
                <w:t>www.pibolnica.rs</w:t>
              </w:r>
            </w:hyperlink>
          </w:p>
        </w:tc>
      </w:tr>
    </w:tbl>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 xml:space="preserve">Vrsta postupka javne nabavke: </w:t>
      </w:r>
    </w:p>
    <w:p w:rsidR="0072678A" w:rsidRPr="00196217" w:rsidRDefault="0072678A" w:rsidP="0072678A">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 xml:space="preserve">Predmetna javna nabavka se sprovodi kao postupak </w:t>
      </w:r>
      <w:r w:rsidR="0078004C">
        <w:rPr>
          <w:rFonts w:asciiTheme="minorHAnsi" w:hAnsiTheme="minorHAnsi" w:cstheme="minorHAnsi"/>
          <w:noProof/>
          <w:sz w:val="20"/>
          <w:lang w:val="sr-Latn-CS"/>
        </w:rPr>
        <w:t>nabavke u skladu sa članom 27. stav 1. t</w:t>
      </w:r>
      <w:r w:rsidRPr="00196217">
        <w:rPr>
          <w:rFonts w:asciiTheme="minorHAnsi" w:hAnsiTheme="minorHAnsi" w:cstheme="minorHAnsi"/>
          <w:noProof/>
          <w:sz w:val="20"/>
          <w:lang w:val="sr-Latn-CS"/>
        </w:rPr>
        <w:t>ačka 1) Zakona o Javnim nabavkama („Sl. Glasnik RS“ br. 91/2019) i podzakonskim aktima kojima se uređuju javne nabavke.</w:t>
      </w:r>
    </w:p>
    <w:p w:rsidR="0072678A" w:rsidRPr="00196217" w:rsidRDefault="0072678A" w:rsidP="0045745B">
      <w:pPr>
        <w:spacing w:after="0" w:line="240" w:lineRule="auto"/>
        <w:ind w:left="284"/>
        <w:jc w:val="both"/>
        <w:rPr>
          <w:rFonts w:cstheme="minorHAnsi"/>
          <w:noProof/>
          <w:sz w:val="20"/>
          <w:szCs w:val="20"/>
          <w:lang w:val="sr-Latn-CS"/>
        </w:rPr>
      </w:pPr>
      <w:r w:rsidRPr="00196217">
        <w:rPr>
          <w:rFonts w:cstheme="minorHAnsi"/>
          <w:noProof/>
          <w:sz w:val="20"/>
          <w:szCs w:val="20"/>
          <w:lang w:val="sr-Latn-CS"/>
        </w:rPr>
        <w:t xml:space="preserve">Predmet javne nabavke: Nabavka </w:t>
      </w:r>
      <w:r w:rsidR="005A1341">
        <w:rPr>
          <w:rFonts w:cstheme="minorHAnsi"/>
          <w:noProof/>
          <w:sz w:val="20"/>
          <w:szCs w:val="20"/>
          <w:lang w:val="sr-Latn-CS"/>
        </w:rPr>
        <w:t>dobra</w:t>
      </w:r>
      <w:r w:rsidRPr="00196217">
        <w:rPr>
          <w:rFonts w:cstheme="minorHAnsi"/>
          <w:noProof/>
          <w:sz w:val="20"/>
          <w:szCs w:val="20"/>
          <w:lang w:val="sr-Latn-CS"/>
        </w:rPr>
        <w:t xml:space="preserve"> – </w:t>
      </w:r>
      <w:r w:rsidR="005A1341">
        <w:rPr>
          <w:rFonts w:eastAsia="Times New Roman" w:cstheme="minorHAnsi"/>
          <w:noProof/>
          <w:sz w:val="20"/>
          <w:szCs w:val="20"/>
          <w:lang w:val="sr-Latn-CS"/>
        </w:rPr>
        <w:t>Nabavka sefa</w:t>
      </w:r>
      <w:r w:rsidRPr="00196217">
        <w:rPr>
          <w:rFonts w:eastAsia="Times New Roman" w:cstheme="minorHAnsi"/>
          <w:noProof/>
          <w:sz w:val="20"/>
          <w:szCs w:val="20"/>
          <w:lang w:val="sr-Latn-CS"/>
        </w:rPr>
        <w:t xml:space="preserve"> </w:t>
      </w:r>
      <w:r w:rsidRPr="00196217">
        <w:rPr>
          <w:rFonts w:eastAsia="Times New Roman" w:cstheme="minorHAnsi"/>
          <w:bCs/>
          <w:noProof/>
          <w:sz w:val="20"/>
          <w:szCs w:val="20"/>
          <w:lang w:val="sr-Latn-CS"/>
        </w:rPr>
        <w:t xml:space="preserve">za potrebe Opšte bolnice Pirot </w:t>
      </w:r>
      <w:r w:rsidRPr="00196217">
        <w:rPr>
          <w:rFonts w:cstheme="minorHAnsi"/>
          <w:noProof/>
          <w:sz w:val="20"/>
          <w:szCs w:val="20"/>
          <w:lang w:val="sr-Latn-CS"/>
        </w:rPr>
        <w:t>u svemu prema opisu u tehničkoj specifikaciji, koja je sastavni deo konkursne dokumentacije.</w:t>
      </w:r>
    </w:p>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Cilj postupka:</w:t>
      </w:r>
      <w:r w:rsidRPr="00196217">
        <w:rPr>
          <w:rFonts w:asciiTheme="minorHAnsi" w:hAnsiTheme="minorHAnsi" w:cstheme="minorHAnsi"/>
          <w:noProof/>
          <w:sz w:val="20"/>
          <w:lang w:val="sr-Latn-CS"/>
        </w:rPr>
        <w:t xml:space="preserve"> </w:t>
      </w:r>
    </w:p>
    <w:p w:rsidR="0072678A" w:rsidRPr="00196217" w:rsidRDefault="0072678A" w:rsidP="0072678A">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Postupak se sprovodi radi zaključenja ugovora o predmetnoj javnoj nabavci.</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 xml:space="preserve">Kontakt: </w:t>
      </w:r>
    </w:p>
    <w:p w:rsidR="0072678A" w:rsidRPr="00196217" w:rsidRDefault="0072678A" w:rsidP="0072678A">
      <w:pPr>
        <w:pStyle w:val="NoSpacing"/>
        <w:spacing w:before="0"/>
        <w:ind w:left="284"/>
        <w:rPr>
          <w:rFonts w:asciiTheme="minorHAnsi" w:hAnsiTheme="minorHAnsi" w:cstheme="minorHAnsi"/>
          <w:noProof/>
          <w:spacing w:val="1"/>
          <w:sz w:val="20"/>
          <w:lang w:val="sr-Latn-CS"/>
        </w:rPr>
      </w:pPr>
      <w:r w:rsidRPr="00196217">
        <w:rPr>
          <w:rFonts w:asciiTheme="minorHAnsi" w:hAnsiTheme="minorHAnsi" w:cstheme="minorHAnsi"/>
          <w:noProof/>
          <w:spacing w:val="1"/>
          <w:sz w:val="20"/>
          <w:lang w:val="sr-Latn-CS"/>
        </w:rPr>
        <w:t xml:space="preserve">E-mail: </w:t>
      </w:r>
      <w:r w:rsidRPr="00196217">
        <w:rPr>
          <w:rStyle w:val="Hyperlink"/>
          <w:rFonts w:asciiTheme="minorHAnsi" w:hAnsiTheme="minorHAnsi" w:cstheme="minorHAnsi"/>
          <w:b/>
          <w:noProof/>
          <w:sz w:val="20"/>
          <w:lang w:val="sr-Latn-CS"/>
        </w:rPr>
        <w:t>javne.nabavke@pibolnica.rs</w:t>
      </w:r>
    </w:p>
    <w:p w:rsidR="0072678A" w:rsidRPr="00196217" w:rsidRDefault="0072678A" w:rsidP="0072678A">
      <w:pPr>
        <w:pStyle w:val="NoSpacing"/>
        <w:spacing w:before="0"/>
        <w:ind w:left="284"/>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 Način preuzimanja konkursne dokumentacije:</w:t>
      </w:r>
      <w:r w:rsidRPr="00196217">
        <w:rPr>
          <w:rFonts w:asciiTheme="minorHAnsi" w:hAnsiTheme="minorHAnsi" w:cstheme="minorHAnsi"/>
          <w:noProof/>
          <w:sz w:val="20"/>
          <w:lang w:val="sr-Latn-CS"/>
        </w:rPr>
        <w:t xml:space="preserve"> Konkursna dokumentacija se dostavlja na ponuđačevu  </w:t>
      </w:r>
      <w:r w:rsidR="0045745B" w:rsidRPr="00196217">
        <w:rPr>
          <w:rFonts w:asciiTheme="minorHAnsi" w:hAnsiTheme="minorHAnsi" w:cstheme="minorHAnsi"/>
          <w:noProof/>
          <w:sz w:val="20"/>
          <w:lang w:val="sr-Latn-CS"/>
        </w:rPr>
        <w:t xml:space="preserve">elektronsku </w:t>
      </w:r>
      <w:r w:rsidRPr="00196217">
        <w:rPr>
          <w:rFonts w:asciiTheme="minorHAnsi" w:hAnsiTheme="minorHAnsi" w:cstheme="minorHAnsi"/>
          <w:noProof/>
          <w:sz w:val="20"/>
          <w:lang w:val="sr-Latn-CS"/>
        </w:rPr>
        <w:t>adresu</w:t>
      </w:r>
      <w:r w:rsidR="00CF3A91">
        <w:rPr>
          <w:rFonts w:asciiTheme="minorHAnsi" w:hAnsiTheme="minorHAnsi" w:cstheme="minorHAnsi"/>
          <w:noProof/>
          <w:sz w:val="20"/>
          <w:lang w:val="sr-Latn-CS"/>
        </w:rPr>
        <w:t>.</w:t>
      </w:r>
      <w:r w:rsidRPr="00196217">
        <w:rPr>
          <w:rFonts w:asciiTheme="minorHAnsi" w:hAnsiTheme="minorHAnsi" w:cstheme="minorHAnsi"/>
          <w:noProof/>
          <w:sz w:val="20"/>
          <w:lang w:val="sr-Latn-CS"/>
        </w:rPr>
        <w:t xml:space="preserve"> </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Otvaranju ponuda mogu prisustovati predstavnici ponuđača uz predhodnu predaju pismenog punomoćja.</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spacing w:before="0"/>
        <w:ind w:left="720"/>
        <w:rPr>
          <w:rFonts w:asciiTheme="minorHAnsi" w:hAnsiTheme="minorHAnsi" w:cstheme="minorHAnsi"/>
          <w:b/>
          <w:noProof/>
          <w:sz w:val="20"/>
          <w:lang w:val="sr-Latn-CS"/>
        </w:rPr>
      </w:pPr>
    </w:p>
    <w:p w:rsidR="0072678A" w:rsidRPr="00196217" w:rsidRDefault="0072678A" w:rsidP="0072678A">
      <w:pPr>
        <w:shd w:val="clear" w:color="auto" w:fill="D5DCE4" w:themeFill="text2" w:themeFillTint="33"/>
        <w:spacing w:after="0" w:line="240" w:lineRule="auto"/>
        <w:jc w:val="center"/>
        <w:rPr>
          <w:rFonts w:cstheme="minorHAnsi"/>
          <w:b/>
          <w:i/>
          <w:noProof/>
          <w:sz w:val="20"/>
          <w:szCs w:val="20"/>
          <w:lang w:val="sr-Latn-CS"/>
        </w:rPr>
      </w:pPr>
      <w:r w:rsidRPr="00196217">
        <w:rPr>
          <w:rFonts w:cstheme="minorHAnsi"/>
          <w:b/>
          <w:i/>
          <w:noProof/>
          <w:sz w:val="20"/>
          <w:szCs w:val="20"/>
          <w:lang w:val="sr-Latn-CS"/>
        </w:rPr>
        <w:t>PODACI O PREDMETU JAVNE NABAVKE</w:t>
      </w:r>
    </w:p>
    <w:p w:rsidR="0072678A" w:rsidRPr="00196217" w:rsidRDefault="0072678A" w:rsidP="0072678A">
      <w:pPr>
        <w:spacing w:after="0" w:line="240" w:lineRule="auto"/>
        <w:rPr>
          <w:rFonts w:cstheme="minorHAnsi"/>
          <w:b/>
          <w:noProof/>
          <w:sz w:val="20"/>
          <w:szCs w:val="20"/>
          <w:lang w:val="sr-Latn-CS"/>
        </w:rPr>
      </w:pPr>
    </w:p>
    <w:p w:rsidR="0045745B" w:rsidRPr="00196217" w:rsidRDefault="0072678A" w:rsidP="0045745B">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noProof/>
          <w:sz w:val="20"/>
          <w:lang w:val="sr-Latn-CS"/>
        </w:rPr>
        <w:t xml:space="preserve">Predmet javne nabavke su: </w:t>
      </w:r>
      <w:r w:rsidR="005A1341">
        <w:rPr>
          <w:rFonts w:asciiTheme="minorHAnsi" w:hAnsiTheme="minorHAnsi" w:cstheme="minorHAnsi"/>
          <w:noProof/>
          <w:sz w:val="20"/>
          <w:lang w:val="sr-Latn-CS"/>
        </w:rPr>
        <w:t>dobra</w:t>
      </w:r>
      <w:r w:rsidR="0045745B" w:rsidRPr="00196217">
        <w:rPr>
          <w:rFonts w:asciiTheme="minorHAnsi" w:hAnsiTheme="minorHAnsi" w:cstheme="minorHAnsi"/>
          <w:noProof/>
          <w:sz w:val="20"/>
          <w:lang w:val="sr-Latn-CS"/>
        </w:rPr>
        <w:t xml:space="preserve"> </w:t>
      </w:r>
      <w:r w:rsidR="005A1341">
        <w:rPr>
          <w:rFonts w:asciiTheme="minorHAnsi" w:hAnsiTheme="minorHAnsi" w:cstheme="minorHAnsi"/>
          <w:noProof/>
          <w:sz w:val="20"/>
          <w:lang w:val="sr-Latn-CS"/>
        </w:rPr>
        <w:t>–</w:t>
      </w:r>
      <w:r w:rsidR="0045745B" w:rsidRPr="00196217">
        <w:rPr>
          <w:rFonts w:asciiTheme="minorHAnsi" w:hAnsiTheme="minorHAnsi" w:cstheme="minorHAnsi"/>
          <w:noProof/>
          <w:sz w:val="20"/>
          <w:lang w:val="sr-Latn-CS"/>
        </w:rPr>
        <w:t xml:space="preserve"> </w:t>
      </w:r>
      <w:r w:rsidR="005A1341">
        <w:rPr>
          <w:rFonts w:asciiTheme="minorHAnsi" w:hAnsiTheme="minorHAnsi" w:cstheme="minorHAnsi"/>
          <w:noProof/>
          <w:sz w:val="20"/>
          <w:lang w:val="sr-Latn-CS"/>
        </w:rPr>
        <w:t>Nabavka sefa</w:t>
      </w:r>
      <w:r w:rsidR="0045745B" w:rsidRPr="00196217">
        <w:rPr>
          <w:rFonts w:asciiTheme="minorHAnsi" w:hAnsiTheme="minorHAnsi" w:cstheme="minorHAnsi"/>
          <w:noProof/>
          <w:sz w:val="20"/>
          <w:lang w:val="sr-Latn-CS"/>
        </w:rPr>
        <w:t xml:space="preserve"> </w:t>
      </w:r>
      <w:r w:rsidR="0045745B" w:rsidRPr="00196217">
        <w:rPr>
          <w:rFonts w:asciiTheme="minorHAnsi" w:hAnsiTheme="minorHAnsi" w:cstheme="minorHAnsi"/>
          <w:bCs/>
          <w:noProof/>
          <w:sz w:val="20"/>
          <w:lang w:val="sr-Latn-CS"/>
        </w:rPr>
        <w:t xml:space="preserve">za potrebe Opšte bolnice Pirot </w:t>
      </w:r>
      <w:r w:rsidR="0045745B" w:rsidRPr="00196217">
        <w:rPr>
          <w:rFonts w:asciiTheme="minorHAnsi" w:hAnsiTheme="minorHAnsi" w:cstheme="minorHAnsi"/>
          <w:noProof/>
          <w:sz w:val="20"/>
          <w:lang w:val="sr-Latn-CS"/>
        </w:rPr>
        <w:t>u svemu prema opisu u tehničkoj specifikaciji, koja je sastavni deo konkursne dokumentacije.</w:t>
      </w:r>
    </w:p>
    <w:p w:rsidR="0045745B" w:rsidRPr="00196217" w:rsidRDefault="0045745B" w:rsidP="0045745B">
      <w:pPr>
        <w:pStyle w:val="NoSpacing"/>
        <w:suppressAutoHyphens w:val="0"/>
        <w:spacing w:before="0"/>
        <w:ind w:left="284"/>
        <w:rPr>
          <w:rFonts w:asciiTheme="minorHAnsi" w:hAnsiTheme="minorHAnsi" w:cstheme="minorHAnsi"/>
          <w:noProof/>
          <w:sz w:val="20"/>
          <w:lang w:val="sr-Latn-CS"/>
        </w:rPr>
      </w:pPr>
    </w:p>
    <w:p w:rsidR="0072678A" w:rsidRPr="00196217" w:rsidRDefault="0072678A" w:rsidP="0072678A">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Oznaka iz opšteg rečnika nabavke: </w:t>
      </w:r>
      <w:r w:rsidRPr="00196217">
        <w:rPr>
          <w:rFonts w:asciiTheme="minorHAnsi" w:hAnsiTheme="minorHAnsi" w:cstheme="minorHAnsi"/>
          <w:noProof/>
          <w:sz w:val="20"/>
          <w:lang w:val="sr-Latn-CS"/>
        </w:rPr>
        <w:t xml:space="preserve">CPV   </w:t>
      </w:r>
      <w:r w:rsidR="005A1341" w:rsidRPr="005A1341">
        <w:rPr>
          <w:rFonts w:asciiTheme="minorHAnsi" w:hAnsiTheme="minorHAnsi" w:cstheme="minorHAnsi"/>
          <w:noProof/>
          <w:sz w:val="20"/>
          <w:lang w:val="sr-Latn-CS"/>
        </w:rPr>
        <w:t>44421300 – sefovi</w:t>
      </w:r>
    </w:p>
    <w:p w:rsidR="0072678A" w:rsidRPr="00196217" w:rsidRDefault="0072678A" w:rsidP="0072678A">
      <w:pPr>
        <w:pStyle w:val="NoSpacing"/>
        <w:spacing w:before="0"/>
        <w:ind w:left="284" w:hanging="284"/>
        <w:rPr>
          <w:rFonts w:asciiTheme="minorHAnsi" w:hAnsiTheme="minorHAnsi" w:cstheme="minorHAnsi"/>
          <w:noProof/>
          <w:sz w:val="20"/>
          <w:lang w:val="sr-Latn-CS"/>
        </w:rPr>
      </w:pPr>
    </w:p>
    <w:p w:rsidR="0072678A" w:rsidRPr="00196217" w:rsidRDefault="0072678A" w:rsidP="0072678A">
      <w:pPr>
        <w:pStyle w:val="NoSpacing"/>
        <w:numPr>
          <w:ilvl w:val="0"/>
          <w:numId w:val="6"/>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Partije</w:t>
      </w:r>
    </w:p>
    <w:p w:rsidR="0033464D" w:rsidRPr="00196217" w:rsidRDefault="0072678A" w:rsidP="0033464D">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Javna nabavka nije oblikovana po partijama.</w:t>
      </w:r>
    </w:p>
    <w:p w:rsidR="0033464D" w:rsidRPr="00196217" w:rsidRDefault="0033464D" w:rsidP="0033464D">
      <w:pPr>
        <w:pStyle w:val="NoSpacing"/>
        <w:spacing w:before="0"/>
        <w:ind w:left="284"/>
        <w:rPr>
          <w:rFonts w:asciiTheme="minorHAnsi" w:hAnsiTheme="minorHAnsi" w:cstheme="minorHAnsi"/>
          <w:noProof/>
          <w:sz w:val="20"/>
          <w:lang w:val="sr-Latn-CS"/>
        </w:rPr>
      </w:pPr>
    </w:p>
    <w:p w:rsidR="0072678A" w:rsidRPr="00196217" w:rsidRDefault="0072678A" w:rsidP="0033464D">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Procenjena vrednost javne nabavke iznosi</w:t>
      </w:r>
      <w:r w:rsidR="0033464D" w:rsidRPr="00196217">
        <w:rPr>
          <w:rFonts w:asciiTheme="minorHAnsi" w:hAnsiTheme="minorHAnsi" w:cstheme="minorHAnsi"/>
          <w:b/>
          <w:noProof/>
          <w:sz w:val="20"/>
          <w:lang w:val="sr-Latn-CS"/>
        </w:rPr>
        <w:t xml:space="preserve">: </w:t>
      </w:r>
      <w:r w:rsidR="005A1341">
        <w:rPr>
          <w:rFonts w:asciiTheme="minorHAnsi" w:hAnsiTheme="minorHAnsi" w:cstheme="minorHAnsi"/>
          <w:noProof/>
          <w:sz w:val="20"/>
          <w:lang w:val="sr-Latn-CS"/>
        </w:rPr>
        <w:t>15</w:t>
      </w:r>
      <w:r w:rsidR="0033464D" w:rsidRPr="00196217">
        <w:rPr>
          <w:rFonts w:asciiTheme="minorHAnsi" w:hAnsiTheme="minorHAnsi" w:cstheme="minorHAnsi"/>
          <w:noProof/>
          <w:sz w:val="20"/>
          <w:lang w:val="sr-Latn-CS"/>
        </w:rPr>
        <w:t>.000,00</w:t>
      </w:r>
      <w:r w:rsidRPr="00196217">
        <w:rPr>
          <w:rFonts w:asciiTheme="minorHAnsi" w:hAnsiTheme="minorHAnsi" w:cstheme="minorHAnsi"/>
          <w:noProof/>
          <w:sz w:val="20"/>
          <w:lang w:val="sr-Latn-CS"/>
        </w:rPr>
        <w:t xml:space="preserve">  dinara bez pdv-a.</w:t>
      </w: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DF76C3" w:rsidRPr="00196217" w:rsidRDefault="00DF76C3" w:rsidP="0072678A">
      <w:pPr>
        <w:autoSpaceDE w:val="0"/>
        <w:autoSpaceDN w:val="0"/>
        <w:adjustRightInd w:val="0"/>
        <w:spacing w:after="0" w:line="240" w:lineRule="auto"/>
        <w:jc w:val="center"/>
        <w:rPr>
          <w:rFonts w:eastAsia="Times New Roman" w:cstheme="minorHAnsi"/>
          <w:b/>
          <w:bCs/>
          <w:noProof/>
          <w:sz w:val="20"/>
          <w:szCs w:val="20"/>
          <w:lang w:val="sr-Latn-CS" w:eastAsia="sr-Cyrl-CS"/>
        </w:rPr>
      </w:pPr>
    </w:p>
    <w:p w:rsidR="00DF76C3" w:rsidRPr="00196217" w:rsidRDefault="00A40D66" w:rsidP="0045745B">
      <w:pPr>
        <w:shd w:val="clear" w:color="auto" w:fill="D0CECE" w:themeFill="background2" w:themeFillShade="E6"/>
        <w:autoSpaceDE w:val="0"/>
        <w:autoSpaceDN w:val="0"/>
        <w:adjustRightInd w:val="0"/>
        <w:spacing w:after="0" w:line="240" w:lineRule="auto"/>
        <w:jc w:val="center"/>
        <w:rPr>
          <w:rFonts w:eastAsia="Times New Roman" w:cstheme="minorHAnsi"/>
          <w:b/>
          <w:bCs/>
          <w:noProof/>
          <w:sz w:val="20"/>
          <w:szCs w:val="20"/>
          <w:lang w:val="sr-Latn-CS" w:eastAsia="sr-Cyrl-CS"/>
        </w:rPr>
      </w:pPr>
      <w:r w:rsidRPr="00196217">
        <w:rPr>
          <w:rFonts w:eastAsia="Times New Roman" w:cstheme="minorHAnsi"/>
          <w:b/>
          <w:bCs/>
          <w:noProof/>
          <w:sz w:val="20"/>
          <w:szCs w:val="20"/>
          <w:lang w:val="sr-Latn-CS" w:eastAsia="sr-Cyrl-CS"/>
        </w:rPr>
        <w:t>TEHNIČK</w:t>
      </w:r>
      <w:r w:rsidR="00E512B5" w:rsidRPr="00196217">
        <w:rPr>
          <w:rFonts w:eastAsia="Times New Roman" w:cstheme="minorHAnsi"/>
          <w:b/>
          <w:bCs/>
          <w:noProof/>
          <w:sz w:val="20"/>
          <w:szCs w:val="20"/>
          <w:lang w:val="sr-Latn-CS" w:eastAsia="sr-Cyrl-CS"/>
        </w:rPr>
        <w:t>E KARAKTERISTIKE PREDMETA NABAVKE</w:t>
      </w:r>
    </w:p>
    <w:p w:rsidR="00DF76C3" w:rsidRPr="00196217" w:rsidRDefault="00DF76C3" w:rsidP="0072678A">
      <w:pPr>
        <w:autoSpaceDE w:val="0"/>
        <w:autoSpaceDN w:val="0"/>
        <w:adjustRightInd w:val="0"/>
        <w:spacing w:after="0" w:line="240" w:lineRule="auto"/>
        <w:ind w:right="360"/>
        <w:jc w:val="both"/>
        <w:rPr>
          <w:rFonts w:eastAsia="Times New Roman" w:cstheme="minorHAnsi"/>
          <w:noProof/>
          <w:color w:val="000000"/>
          <w:sz w:val="20"/>
          <w:szCs w:val="20"/>
          <w:lang w:val="sr-Latn-CS" w:eastAsia="sr-Cyrl-CS"/>
        </w:rPr>
      </w:pPr>
    </w:p>
    <w:p w:rsidR="00DF76C3" w:rsidRPr="00196217" w:rsidRDefault="00A40D66" w:rsidP="0072678A">
      <w:pPr>
        <w:spacing w:after="0" w:line="240" w:lineRule="auto"/>
        <w:ind w:firstLine="720"/>
        <w:jc w:val="both"/>
        <w:rPr>
          <w:rFonts w:eastAsia="Times New Roman" w:cstheme="minorHAnsi"/>
          <w:noProof/>
          <w:sz w:val="20"/>
          <w:szCs w:val="20"/>
          <w:lang w:val="sr-Latn-CS"/>
        </w:rPr>
      </w:pPr>
      <w:r w:rsidRPr="00196217">
        <w:rPr>
          <w:rFonts w:eastAsia="Times New Roman" w:cstheme="minorHAnsi"/>
          <w:noProof/>
          <w:sz w:val="20"/>
          <w:szCs w:val="20"/>
          <w:lang w:val="sr-Latn-CS"/>
        </w:rPr>
        <w:t>Predmet</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javne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nabavke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je</w:t>
      </w:r>
      <w:r w:rsidR="00DF76C3" w:rsidRPr="00196217">
        <w:rPr>
          <w:rFonts w:eastAsia="Times New Roman" w:cstheme="minorHAnsi"/>
          <w:noProof/>
          <w:sz w:val="20"/>
          <w:szCs w:val="20"/>
          <w:lang w:val="sr-Latn-CS"/>
        </w:rPr>
        <w:t xml:space="preserve"> </w:t>
      </w:r>
      <w:r w:rsidR="00CF3A91">
        <w:rPr>
          <w:rFonts w:eastAsia="Times New Roman" w:cstheme="minorHAnsi"/>
          <w:noProof/>
          <w:sz w:val="20"/>
          <w:szCs w:val="20"/>
          <w:lang w:val="sr-Latn-CS"/>
        </w:rPr>
        <w:t xml:space="preserve">nabavka </w:t>
      </w:r>
      <w:r w:rsidR="005A1341">
        <w:rPr>
          <w:rFonts w:eastAsia="Times New Roman" w:cstheme="minorHAnsi"/>
          <w:noProof/>
          <w:sz w:val="20"/>
          <w:szCs w:val="20"/>
          <w:lang w:val="sr-Latn-CS"/>
        </w:rPr>
        <w:t>dobra</w:t>
      </w:r>
      <w:r w:rsidRPr="00196217">
        <w:rPr>
          <w:rFonts w:eastAsia="Times New Roman" w:cstheme="minorHAnsi"/>
          <w:noProof/>
          <w:sz w:val="20"/>
          <w:szCs w:val="20"/>
          <w:lang w:val="sr-Latn-CS"/>
        </w:rPr>
        <w:t xml:space="preserve"> – </w:t>
      </w:r>
      <w:r w:rsidR="005A1341">
        <w:rPr>
          <w:rFonts w:eastAsia="Times New Roman" w:cstheme="minorHAnsi"/>
          <w:noProof/>
          <w:sz w:val="20"/>
          <w:szCs w:val="20"/>
          <w:lang w:val="sr-Latn-CS"/>
        </w:rPr>
        <w:t>Nabavka sefa</w:t>
      </w:r>
      <w:r w:rsidR="00DF76C3" w:rsidRPr="00196217">
        <w:rPr>
          <w:rFonts w:eastAsia="Times New Roman" w:cstheme="minorHAnsi"/>
          <w:noProof/>
          <w:sz w:val="20"/>
          <w:szCs w:val="20"/>
          <w:lang w:val="sr-Latn-CS"/>
        </w:rPr>
        <w:t xml:space="preserve"> </w:t>
      </w:r>
      <w:r w:rsidRPr="00196217">
        <w:rPr>
          <w:rFonts w:eastAsia="Times New Roman" w:cstheme="minorHAnsi"/>
          <w:bCs/>
          <w:noProof/>
          <w:sz w:val="20"/>
          <w:szCs w:val="20"/>
          <w:lang w:val="sr-Latn-CS"/>
        </w:rPr>
        <w:t>za</w:t>
      </w:r>
      <w:r w:rsidR="00DF76C3"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potrebe</w:t>
      </w:r>
      <w:r w:rsidR="00DF76C3"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Opšte bolnice Pirot</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u</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daljem</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tekstu</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Naručilac</w:t>
      </w:r>
      <w:r w:rsidR="00744711" w:rsidRPr="00196217">
        <w:rPr>
          <w:rFonts w:eastAsia="Times New Roman" w:cstheme="minorHAnsi"/>
          <w:bCs/>
          <w:noProof/>
          <w:sz w:val="20"/>
          <w:szCs w:val="20"/>
          <w:lang w:val="sr-Latn-CS"/>
        </w:rPr>
        <w:t>).</w:t>
      </w:r>
    </w:p>
    <w:p w:rsidR="00A40D66" w:rsidRPr="00196217" w:rsidRDefault="00744711" w:rsidP="005A1341">
      <w:pPr>
        <w:spacing w:after="0" w:line="240" w:lineRule="auto"/>
        <w:ind w:right="-92"/>
        <w:jc w:val="both"/>
        <w:rPr>
          <w:rFonts w:cstheme="minorHAnsi"/>
          <w:sz w:val="20"/>
          <w:szCs w:val="20"/>
          <w:lang w:val="sr-Latn-CS"/>
        </w:rPr>
      </w:pPr>
      <w:r w:rsidRPr="00196217">
        <w:rPr>
          <w:rFonts w:cstheme="minorHAnsi"/>
          <w:noProof/>
          <w:sz w:val="20"/>
          <w:szCs w:val="20"/>
          <w:lang w:val="sr-Latn-CS"/>
        </w:rPr>
        <w:tab/>
      </w:r>
    </w:p>
    <w:p w:rsidR="009E3BB7" w:rsidRDefault="009261C9" w:rsidP="0072678A">
      <w:pPr>
        <w:spacing w:after="0" w:line="240" w:lineRule="auto"/>
        <w:ind w:right="50"/>
        <w:jc w:val="both"/>
        <w:rPr>
          <w:rFonts w:cstheme="minorHAnsi"/>
          <w:b/>
          <w:sz w:val="20"/>
          <w:szCs w:val="20"/>
          <w:u w:val="single"/>
          <w:lang w:val="sr-Latn-CS"/>
        </w:rPr>
      </w:pPr>
      <w:r>
        <w:rPr>
          <w:rFonts w:cstheme="minorHAnsi"/>
          <w:b/>
          <w:sz w:val="20"/>
          <w:szCs w:val="20"/>
          <w:u w:val="single"/>
          <w:lang w:val="sr-Latn-CS"/>
        </w:rPr>
        <w:t>Specifikacija</w:t>
      </w:r>
    </w:p>
    <w:p w:rsidR="005A1341" w:rsidRDefault="005A1341" w:rsidP="0072678A">
      <w:pPr>
        <w:spacing w:after="0" w:line="240" w:lineRule="auto"/>
        <w:ind w:right="50"/>
        <w:jc w:val="both"/>
        <w:rPr>
          <w:rFonts w:cstheme="minorHAnsi"/>
          <w:b/>
          <w:sz w:val="20"/>
          <w:szCs w:val="20"/>
          <w:u w:val="single"/>
          <w:lang w:val="sr-Latn-CS"/>
        </w:rPr>
      </w:pPr>
    </w:p>
    <w:tbl>
      <w:tblPr>
        <w:tblStyle w:val="TableGrid"/>
        <w:tblW w:w="9648" w:type="dxa"/>
        <w:tblLook w:val="04A0"/>
      </w:tblPr>
      <w:tblGrid>
        <w:gridCol w:w="3207"/>
        <w:gridCol w:w="861"/>
        <w:gridCol w:w="990"/>
        <w:gridCol w:w="2430"/>
        <w:gridCol w:w="2160"/>
      </w:tblGrid>
      <w:tr w:rsidR="00362CCD" w:rsidTr="00362CCD">
        <w:tc>
          <w:tcPr>
            <w:tcW w:w="3207" w:type="dxa"/>
            <w:shd w:val="clear" w:color="auto" w:fill="D5DCE4" w:themeFill="text2" w:themeFillTint="33"/>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Naziv artikla</w:t>
            </w:r>
          </w:p>
        </w:tc>
        <w:tc>
          <w:tcPr>
            <w:tcW w:w="861" w:type="dxa"/>
            <w:shd w:val="clear" w:color="auto" w:fill="D5DCE4" w:themeFill="text2" w:themeFillTint="33"/>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JM</w:t>
            </w:r>
          </w:p>
        </w:tc>
        <w:tc>
          <w:tcPr>
            <w:tcW w:w="990" w:type="dxa"/>
            <w:shd w:val="clear" w:color="auto" w:fill="D5DCE4" w:themeFill="text2" w:themeFillTint="33"/>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Količina</w:t>
            </w:r>
          </w:p>
        </w:tc>
        <w:tc>
          <w:tcPr>
            <w:tcW w:w="2430" w:type="dxa"/>
            <w:shd w:val="clear" w:color="auto" w:fill="D5DCE4" w:themeFill="text2" w:themeFillTint="33"/>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Naziv i model koji se nudi</w:t>
            </w:r>
          </w:p>
        </w:tc>
        <w:tc>
          <w:tcPr>
            <w:tcW w:w="2160" w:type="dxa"/>
            <w:shd w:val="clear" w:color="auto" w:fill="D5DCE4" w:themeFill="text2" w:themeFillTint="33"/>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NAPOMENA</w:t>
            </w:r>
          </w:p>
        </w:tc>
      </w:tr>
      <w:tr w:rsidR="00362CCD" w:rsidTr="00362CCD">
        <w:tc>
          <w:tcPr>
            <w:tcW w:w="3207" w:type="dxa"/>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Sef AIKO T-28  EL + KL</w:t>
            </w:r>
          </w:p>
        </w:tc>
        <w:tc>
          <w:tcPr>
            <w:tcW w:w="861" w:type="dxa"/>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komad</w:t>
            </w:r>
          </w:p>
        </w:tc>
        <w:tc>
          <w:tcPr>
            <w:tcW w:w="990" w:type="dxa"/>
            <w:vAlign w:val="center"/>
          </w:tcPr>
          <w:p w:rsidR="00362CCD" w:rsidRDefault="00362CCD" w:rsidP="00362CCD">
            <w:pPr>
              <w:ind w:right="50"/>
              <w:jc w:val="center"/>
              <w:rPr>
                <w:rFonts w:cstheme="minorHAnsi"/>
                <w:b/>
                <w:sz w:val="20"/>
                <w:szCs w:val="20"/>
                <w:u w:val="single"/>
                <w:lang w:val="sr-Latn-CS"/>
              </w:rPr>
            </w:pPr>
            <w:r>
              <w:rPr>
                <w:rFonts w:cstheme="minorHAnsi"/>
                <w:b/>
                <w:sz w:val="20"/>
                <w:szCs w:val="20"/>
                <w:u w:val="single"/>
                <w:lang w:val="sr-Latn-CS"/>
              </w:rPr>
              <w:t>1</w:t>
            </w:r>
          </w:p>
        </w:tc>
        <w:tc>
          <w:tcPr>
            <w:tcW w:w="2430" w:type="dxa"/>
            <w:vAlign w:val="center"/>
          </w:tcPr>
          <w:p w:rsidR="00362CCD" w:rsidRDefault="00362CCD" w:rsidP="00362CCD">
            <w:pPr>
              <w:ind w:right="50"/>
              <w:jc w:val="center"/>
              <w:rPr>
                <w:rFonts w:cstheme="minorHAnsi"/>
                <w:b/>
                <w:sz w:val="20"/>
                <w:szCs w:val="20"/>
                <w:u w:val="single"/>
                <w:lang w:val="sr-Latn-CS"/>
              </w:rPr>
            </w:pPr>
          </w:p>
        </w:tc>
        <w:tc>
          <w:tcPr>
            <w:tcW w:w="2160" w:type="dxa"/>
            <w:vAlign w:val="center"/>
          </w:tcPr>
          <w:p w:rsidR="00362CCD" w:rsidRPr="00362CCD" w:rsidRDefault="00362CCD" w:rsidP="00362CCD">
            <w:pPr>
              <w:ind w:right="50"/>
              <w:jc w:val="center"/>
              <w:rPr>
                <w:rFonts w:cstheme="minorHAnsi"/>
                <w:sz w:val="20"/>
                <w:szCs w:val="20"/>
                <w:lang w:val="sr-Latn-CS"/>
              </w:rPr>
            </w:pPr>
            <w:r w:rsidRPr="00362CCD">
              <w:rPr>
                <w:rFonts w:cstheme="minorHAnsi"/>
                <w:sz w:val="20"/>
                <w:szCs w:val="20"/>
                <w:lang w:val="sr-Latn-CS"/>
              </w:rPr>
              <w:t>Ponuđač je dužan da</w:t>
            </w:r>
            <w:r w:rsidR="00DF49CD">
              <w:rPr>
                <w:rFonts w:cstheme="minorHAnsi"/>
                <w:sz w:val="20"/>
                <w:szCs w:val="20"/>
                <w:lang w:val="sr-Latn-CS"/>
              </w:rPr>
              <w:t xml:space="preserve"> uz ponudu dostavi: o</w:t>
            </w:r>
            <w:r w:rsidRPr="00362CCD">
              <w:rPr>
                <w:rFonts w:cstheme="minorHAnsi"/>
                <w:sz w:val="20"/>
                <w:szCs w:val="20"/>
                <w:lang w:val="sr-Latn-CS"/>
              </w:rPr>
              <w:t>dgovarajuću dokumentaciju proizvođača – katalog</w:t>
            </w:r>
          </w:p>
        </w:tc>
      </w:tr>
    </w:tbl>
    <w:p w:rsidR="005A1341" w:rsidRPr="00196217" w:rsidRDefault="005A1341" w:rsidP="0072678A">
      <w:pPr>
        <w:spacing w:after="0" w:line="240" w:lineRule="auto"/>
        <w:ind w:right="50"/>
        <w:jc w:val="both"/>
        <w:rPr>
          <w:rFonts w:cstheme="minorHAnsi"/>
          <w:b/>
          <w:sz w:val="20"/>
          <w:szCs w:val="20"/>
          <w:u w:val="single"/>
          <w:lang w:val="sr-Latn-CS"/>
        </w:rPr>
      </w:pPr>
    </w:p>
    <w:p w:rsidR="00196217" w:rsidRDefault="005A1341" w:rsidP="0072678A">
      <w:pPr>
        <w:spacing w:after="0" w:line="240" w:lineRule="auto"/>
        <w:ind w:right="50"/>
        <w:jc w:val="both"/>
        <w:rPr>
          <w:rFonts w:cstheme="minorHAnsi"/>
          <w:b/>
          <w:sz w:val="20"/>
          <w:szCs w:val="20"/>
          <w:u w:val="single"/>
          <w:lang w:val="sr-Latn-CS"/>
        </w:rPr>
      </w:pPr>
      <w:r>
        <w:rPr>
          <w:rFonts w:cstheme="minorHAnsi"/>
          <w:b/>
          <w:sz w:val="20"/>
          <w:szCs w:val="20"/>
          <w:u w:val="single"/>
          <w:lang w:val="sr-Latn-CS"/>
        </w:rPr>
        <w:t>Sef AIKO T-28  EL+KL</w:t>
      </w:r>
    </w:p>
    <w:p w:rsidR="005A1341" w:rsidRDefault="005A1341" w:rsidP="0072678A">
      <w:pPr>
        <w:spacing w:after="0" w:line="240" w:lineRule="auto"/>
        <w:ind w:right="50"/>
        <w:jc w:val="both"/>
        <w:rPr>
          <w:rFonts w:cstheme="minorHAnsi"/>
          <w:sz w:val="20"/>
          <w:szCs w:val="20"/>
          <w:lang w:val="sr-Latn-CS"/>
        </w:rPr>
      </w:pPr>
      <w:r>
        <w:rPr>
          <w:rFonts w:cstheme="minorHAnsi"/>
          <w:sz w:val="20"/>
          <w:szCs w:val="20"/>
          <w:lang w:val="sr-Latn-CS"/>
        </w:rPr>
        <w:t>- potrebno je da sef ima elektronsku bravu i dodatni ključ sa kojim se može otvoriti, koji služi kao backup varijanta u slučaju da se baterije isprazne</w:t>
      </w:r>
    </w:p>
    <w:p w:rsidR="005A1341" w:rsidRDefault="005A1341" w:rsidP="0072678A">
      <w:pPr>
        <w:spacing w:after="0" w:line="240" w:lineRule="auto"/>
        <w:ind w:right="50"/>
        <w:jc w:val="both"/>
        <w:rPr>
          <w:rFonts w:cstheme="minorHAnsi"/>
          <w:sz w:val="20"/>
          <w:szCs w:val="20"/>
          <w:lang w:val="sr-Latn-CS"/>
        </w:rPr>
      </w:pPr>
      <w:r>
        <w:rPr>
          <w:rFonts w:cstheme="minorHAnsi"/>
          <w:sz w:val="20"/>
          <w:szCs w:val="20"/>
          <w:lang w:val="sr-Latn-CS"/>
        </w:rPr>
        <w:t>- potrebno je da mehanička i elektronska brava rade nezavisno</w:t>
      </w:r>
    </w:p>
    <w:p w:rsidR="005A1341" w:rsidRDefault="005A1341" w:rsidP="0072678A">
      <w:pPr>
        <w:spacing w:after="0" w:line="240" w:lineRule="auto"/>
        <w:ind w:right="50"/>
        <w:jc w:val="both"/>
        <w:rPr>
          <w:rFonts w:cstheme="minorHAnsi"/>
          <w:sz w:val="20"/>
          <w:szCs w:val="20"/>
          <w:lang w:val="sr-Latn-CS"/>
        </w:rPr>
      </w:pPr>
      <w:r>
        <w:rPr>
          <w:rFonts w:cstheme="minorHAnsi"/>
          <w:sz w:val="20"/>
          <w:szCs w:val="20"/>
          <w:lang w:val="sr-Latn-CS"/>
        </w:rPr>
        <w:t>- potrebno je da sef poseduje unutrašnju policu</w:t>
      </w:r>
    </w:p>
    <w:p w:rsidR="005A1341" w:rsidRDefault="005A1341" w:rsidP="0072678A">
      <w:pPr>
        <w:spacing w:after="0" w:line="240" w:lineRule="auto"/>
        <w:ind w:right="50"/>
        <w:jc w:val="both"/>
        <w:rPr>
          <w:rFonts w:cstheme="minorHAnsi"/>
          <w:sz w:val="20"/>
          <w:szCs w:val="20"/>
          <w:lang w:val="sr-Latn-CS"/>
        </w:rPr>
      </w:pPr>
      <w:r>
        <w:rPr>
          <w:rFonts w:cstheme="minorHAnsi"/>
          <w:sz w:val="20"/>
          <w:szCs w:val="20"/>
          <w:lang w:val="sr-Latn-CS"/>
        </w:rPr>
        <w:t xml:space="preserve">- potrebno je da sef ima mogućnost ankerisanja u pod i zid </w:t>
      </w:r>
    </w:p>
    <w:p w:rsidR="005A1341" w:rsidRDefault="005A1341" w:rsidP="0072678A">
      <w:pPr>
        <w:spacing w:after="0" w:line="240" w:lineRule="auto"/>
        <w:ind w:right="50"/>
        <w:jc w:val="both"/>
        <w:rPr>
          <w:rFonts w:cstheme="minorHAnsi"/>
          <w:sz w:val="20"/>
          <w:szCs w:val="20"/>
          <w:lang w:val="sr-Latn-CS"/>
        </w:rPr>
      </w:pPr>
      <w:r>
        <w:rPr>
          <w:rFonts w:cstheme="minorHAnsi"/>
          <w:sz w:val="20"/>
          <w:szCs w:val="20"/>
          <w:lang w:val="sr-Latn-CS"/>
        </w:rPr>
        <w:t>- potrebno je da uz sef za ankerisanje idu u kompletu i odgovarajući ankeri</w:t>
      </w:r>
    </w:p>
    <w:p w:rsidR="00165111" w:rsidRDefault="00165111" w:rsidP="0072678A">
      <w:pPr>
        <w:spacing w:after="0" w:line="240" w:lineRule="auto"/>
        <w:ind w:right="50"/>
        <w:jc w:val="both"/>
        <w:rPr>
          <w:rFonts w:cstheme="minorHAnsi"/>
          <w:sz w:val="20"/>
          <w:szCs w:val="20"/>
          <w:lang w:val="sr-Latn-CS"/>
        </w:rPr>
      </w:pPr>
      <w:r>
        <w:rPr>
          <w:rFonts w:cstheme="minorHAnsi"/>
          <w:sz w:val="20"/>
          <w:szCs w:val="20"/>
          <w:lang w:val="sr-Latn-CS"/>
        </w:rPr>
        <w:t>- dimenzije sefa: (V) 280mm x (Š) 340mm x (D) 295mm</w:t>
      </w:r>
    </w:p>
    <w:p w:rsidR="00165111" w:rsidRDefault="00165111" w:rsidP="0072678A">
      <w:pPr>
        <w:spacing w:after="0" w:line="240" w:lineRule="auto"/>
        <w:ind w:right="50"/>
        <w:jc w:val="both"/>
        <w:rPr>
          <w:rFonts w:cstheme="minorHAnsi"/>
          <w:sz w:val="20"/>
          <w:szCs w:val="20"/>
          <w:lang w:val="sr-Latn-CS"/>
        </w:rPr>
      </w:pPr>
      <w:r>
        <w:rPr>
          <w:rFonts w:cstheme="minorHAnsi"/>
          <w:sz w:val="20"/>
          <w:szCs w:val="20"/>
          <w:lang w:val="sr-Latn-CS"/>
        </w:rPr>
        <w:t>- težina sefa 9 kg</w:t>
      </w:r>
    </w:p>
    <w:p w:rsidR="00165111" w:rsidRDefault="00165111" w:rsidP="0072678A">
      <w:pPr>
        <w:spacing w:after="0" w:line="240" w:lineRule="auto"/>
        <w:ind w:right="50"/>
        <w:jc w:val="both"/>
        <w:rPr>
          <w:rFonts w:cstheme="minorHAnsi"/>
          <w:sz w:val="20"/>
          <w:szCs w:val="20"/>
          <w:lang w:val="sr-Latn-CS"/>
        </w:rPr>
      </w:pPr>
      <w:r>
        <w:rPr>
          <w:rFonts w:cstheme="minorHAnsi"/>
          <w:sz w:val="20"/>
          <w:szCs w:val="20"/>
          <w:lang w:val="sr-Latn-CS"/>
        </w:rPr>
        <w:t>- zapremina sefa: 22 litara</w:t>
      </w:r>
    </w:p>
    <w:p w:rsidR="00362CCD" w:rsidRDefault="00362CCD" w:rsidP="0072678A">
      <w:pPr>
        <w:spacing w:after="0" w:line="240" w:lineRule="auto"/>
        <w:ind w:right="50"/>
        <w:jc w:val="both"/>
        <w:rPr>
          <w:rFonts w:cstheme="minorHAnsi"/>
          <w:sz w:val="20"/>
          <w:szCs w:val="20"/>
          <w:lang w:val="sr-Latn-CS"/>
        </w:rPr>
      </w:pPr>
    </w:p>
    <w:p w:rsidR="00362CCD" w:rsidRPr="00362CCD" w:rsidRDefault="00362CCD" w:rsidP="00362CCD">
      <w:pPr>
        <w:spacing w:after="0" w:line="240" w:lineRule="auto"/>
        <w:ind w:right="50"/>
        <w:jc w:val="both"/>
        <w:rPr>
          <w:rFonts w:cstheme="minorHAnsi"/>
          <w:sz w:val="20"/>
          <w:szCs w:val="20"/>
          <w:lang w:val="sr-Latn-CS"/>
        </w:rPr>
      </w:pPr>
      <w:r w:rsidRPr="00362CCD">
        <w:rPr>
          <w:rFonts w:cstheme="minorHAnsi"/>
          <w:b/>
          <w:sz w:val="20"/>
          <w:szCs w:val="20"/>
          <w:u w:val="single"/>
          <w:lang w:val="sr-Latn-CS"/>
        </w:rPr>
        <w:t>Ponuđač je dužan da uz ponudu dostavi:</w:t>
      </w:r>
      <w:r>
        <w:rPr>
          <w:rFonts w:cstheme="minorHAnsi"/>
          <w:sz w:val="20"/>
          <w:szCs w:val="20"/>
          <w:lang w:val="sr-Latn-CS"/>
        </w:rPr>
        <w:t xml:space="preserve"> Odgovarajuću</w:t>
      </w:r>
      <w:r w:rsidRPr="00362CCD">
        <w:rPr>
          <w:rFonts w:cstheme="minorHAnsi"/>
          <w:sz w:val="20"/>
          <w:szCs w:val="20"/>
          <w:lang w:val="sr-Latn-CS"/>
        </w:rPr>
        <w:t xml:space="preserve"> dokumentaciju proizvođača – katalog, o tehničkim karakteristikama ponuđenog dobra iz koga se nedvosmisleno može utvrditi da ponuđeno dobro odgovara zahtevu naručioca. Navesti precizno broj strane iz kataloga na kome se nalazi ponuđeno dobro).</w:t>
      </w:r>
    </w:p>
    <w:p w:rsidR="00AB5637" w:rsidRPr="00196217" w:rsidRDefault="00AB5637" w:rsidP="0072678A">
      <w:pPr>
        <w:spacing w:after="0" w:line="240" w:lineRule="auto"/>
        <w:ind w:right="-92"/>
        <w:jc w:val="both"/>
        <w:rPr>
          <w:rFonts w:cstheme="minorHAnsi"/>
          <w:noProof/>
          <w:sz w:val="20"/>
          <w:szCs w:val="20"/>
          <w:lang w:val="sr-Latn-CS"/>
        </w:rPr>
      </w:pPr>
    </w:p>
    <w:p w:rsidR="005E7FBE" w:rsidRPr="00196217" w:rsidRDefault="00A40D66"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Mesto</w:t>
      </w:r>
      <w:r w:rsidR="005E7FBE" w:rsidRPr="00196217">
        <w:rPr>
          <w:rFonts w:cstheme="minorHAnsi"/>
          <w:b/>
          <w:noProof/>
          <w:sz w:val="20"/>
          <w:szCs w:val="20"/>
          <w:u w:val="single"/>
          <w:lang w:val="sr-Latn-CS"/>
        </w:rPr>
        <w:t xml:space="preserve"> </w:t>
      </w:r>
      <w:r w:rsidR="00165111">
        <w:rPr>
          <w:rFonts w:cstheme="minorHAnsi"/>
          <w:b/>
          <w:noProof/>
          <w:sz w:val="20"/>
          <w:szCs w:val="20"/>
          <w:u w:val="single"/>
          <w:lang w:val="sr-Latn-CS"/>
        </w:rPr>
        <w:t>isporuke sefa</w:t>
      </w:r>
    </w:p>
    <w:p w:rsidR="002D318A"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 xml:space="preserve">Opšta bolnica Pirot Vojvode Momčila bb – </w:t>
      </w:r>
      <w:r w:rsidR="00165111">
        <w:rPr>
          <w:rFonts w:cstheme="minorHAnsi"/>
          <w:noProof/>
          <w:sz w:val="20"/>
          <w:szCs w:val="20"/>
          <w:lang w:val="sr-Latn-CS"/>
        </w:rPr>
        <w:t xml:space="preserve">18300 </w:t>
      </w:r>
      <w:r w:rsidRPr="00196217">
        <w:rPr>
          <w:rFonts w:cstheme="minorHAnsi"/>
          <w:noProof/>
          <w:sz w:val="20"/>
          <w:szCs w:val="20"/>
          <w:lang w:val="sr-Latn-CS"/>
        </w:rPr>
        <w:t>Pirot</w:t>
      </w:r>
    </w:p>
    <w:p w:rsidR="004A10CE" w:rsidRPr="00196217" w:rsidRDefault="00FB3B23"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ab/>
      </w:r>
    </w:p>
    <w:p w:rsidR="008C767E" w:rsidRPr="00196217"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Zahtev</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pogledu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roka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i</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načina</w:t>
      </w:r>
      <w:r w:rsidR="008C767E" w:rsidRPr="00196217">
        <w:rPr>
          <w:rFonts w:cstheme="minorHAnsi"/>
          <w:b/>
          <w:noProof/>
          <w:sz w:val="20"/>
          <w:szCs w:val="20"/>
          <w:u w:val="single"/>
          <w:lang w:val="sr-Latn-CS"/>
        </w:rPr>
        <w:t xml:space="preserve"> </w:t>
      </w:r>
      <w:r w:rsidR="00165111">
        <w:rPr>
          <w:rFonts w:cstheme="minorHAnsi"/>
          <w:b/>
          <w:noProof/>
          <w:sz w:val="20"/>
          <w:szCs w:val="20"/>
          <w:u w:val="single"/>
          <w:lang w:val="sr-Latn-CS"/>
        </w:rPr>
        <w:t>isporuke sefa</w:t>
      </w:r>
    </w:p>
    <w:p w:rsidR="009827DA" w:rsidRDefault="00165111" w:rsidP="0072678A">
      <w:pPr>
        <w:spacing w:after="0" w:line="240" w:lineRule="auto"/>
        <w:ind w:right="-92"/>
        <w:jc w:val="both"/>
        <w:rPr>
          <w:rFonts w:cstheme="minorHAnsi"/>
          <w:noProof/>
          <w:sz w:val="20"/>
          <w:szCs w:val="20"/>
          <w:lang w:val="sr-Latn-CS"/>
        </w:rPr>
      </w:pPr>
      <w:r>
        <w:rPr>
          <w:rFonts w:cstheme="minorHAnsi"/>
          <w:noProof/>
          <w:sz w:val="20"/>
          <w:szCs w:val="20"/>
          <w:lang w:val="sr-Latn-CS"/>
        </w:rPr>
        <w:t>Rok za isporuku predmetnog dobra maksimalno 15 dana od dana zaključenja ugovora.</w:t>
      </w:r>
    </w:p>
    <w:p w:rsidR="00F85891" w:rsidRPr="00196217" w:rsidRDefault="00F85891" w:rsidP="0072678A">
      <w:pPr>
        <w:spacing w:after="0" w:line="240" w:lineRule="auto"/>
        <w:ind w:right="-92"/>
        <w:jc w:val="both"/>
        <w:rPr>
          <w:rFonts w:cstheme="minorHAnsi"/>
          <w:noProof/>
          <w:sz w:val="20"/>
          <w:szCs w:val="20"/>
          <w:lang w:val="sr-Latn-CS"/>
        </w:rPr>
      </w:pPr>
    </w:p>
    <w:p w:rsidR="00466EA2"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Način</w:t>
      </w:r>
      <w:r w:rsidR="00B7631E" w:rsidRPr="00196217">
        <w:rPr>
          <w:rFonts w:cstheme="minorHAnsi"/>
          <w:b/>
          <w:noProof/>
          <w:sz w:val="20"/>
          <w:szCs w:val="20"/>
          <w:u w:val="single"/>
          <w:lang w:val="sr-Latn-CS"/>
        </w:rPr>
        <w:t xml:space="preserve"> </w:t>
      </w:r>
      <w:r w:rsidRPr="00196217">
        <w:rPr>
          <w:rFonts w:cstheme="minorHAnsi"/>
          <w:b/>
          <w:noProof/>
          <w:sz w:val="20"/>
          <w:szCs w:val="20"/>
          <w:u w:val="single"/>
          <w:lang w:val="sr-Latn-CS"/>
        </w:rPr>
        <w:t>kontrole</w:t>
      </w:r>
      <w:r w:rsidR="00165111">
        <w:rPr>
          <w:rFonts w:cstheme="minorHAnsi"/>
          <w:b/>
          <w:noProof/>
          <w:sz w:val="20"/>
          <w:szCs w:val="20"/>
          <w:u w:val="single"/>
          <w:lang w:val="sr-Latn-CS"/>
        </w:rPr>
        <w:t xml:space="preserve"> kvaliteta </w:t>
      </w:r>
    </w:p>
    <w:p w:rsidR="00165111" w:rsidRPr="00165111" w:rsidRDefault="00165111" w:rsidP="00165111">
      <w:pPr>
        <w:autoSpaceDE w:val="0"/>
        <w:autoSpaceDN w:val="0"/>
        <w:adjustRightInd w:val="0"/>
        <w:spacing w:after="0" w:line="240" w:lineRule="auto"/>
        <w:jc w:val="both"/>
        <w:rPr>
          <w:rFonts w:cstheme="minorHAnsi"/>
          <w:noProof/>
          <w:sz w:val="20"/>
          <w:szCs w:val="20"/>
          <w:lang w:val="sr-Latn-CS"/>
        </w:rPr>
      </w:pPr>
      <w:r w:rsidRPr="00165111">
        <w:rPr>
          <w:rFonts w:cstheme="minorHAnsi"/>
          <w:noProof/>
          <w:sz w:val="20"/>
          <w:szCs w:val="20"/>
          <w:lang w:val="sr-Latn-CS"/>
        </w:rPr>
        <w:t>Kvalitet proizvoda koji je predmet ov</w:t>
      </w:r>
      <w:r>
        <w:rPr>
          <w:rFonts w:cstheme="minorHAnsi"/>
          <w:noProof/>
          <w:sz w:val="20"/>
          <w:szCs w:val="20"/>
          <w:lang w:val="sr-Latn-CS"/>
        </w:rPr>
        <w:t>e nabavke</w:t>
      </w:r>
      <w:r w:rsidRPr="00165111">
        <w:rPr>
          <w:rFonts w:cstheme="minorHAnsi"/>
          <w:noProof/>
          <w:sz w:val="20"/>
          <w:szCs w:val="20"/>
          <w:lang w:val="sr-Latn-CS"/>
        </w:rPr>
        <w:t xml:space="preserve"> mora u potpunosti odgovarati važećim domaćim i/ili</w:t>
      </w:r>
      <w:r>
        <w:rPr>
          <w:rFonts w:cstheme="minorHAnsi"/>
          <w:noProof/>
          <w:sz w:val="20"/>
          <w:szCs w:val="20"/>
          <w:lang w:val="sr-Latn-CS"/>
        </w:rPr>
        <w:t xml:space="preserve">  m</w:t>
      </w:r>
      <w:r w:rsidRPr="00165111">
        <w:rPr>
          <w:rFonts w:cstheme="minorHAnsi"/>
          <w:noProof/>
          <w:sz w:val="20"/>
          <w:szCs w:val="20"/>
          <w:lang w:val="sr-Latn-CS"/>
        </w:rPr>
        <w:t xml:space="preserve">eđunarodnim standardima za tu vrstu robe i tehničkim karakteristikama po zahtevu </w:t>
      </w:r>
      <w:r>
        <w:rPr>
          <w:rFonts w:cstheme="minorHAnsi"/>
          <w:noProof/>
          <w:sz w:val="20"/>
          <w:szCs w:val="20"/>
          <w:lang w:val="sr-Latn-CS"/>
        </w:rPr>
        <w:t>Naručioca</w:t>
      </w:r>
      <w:r w:rsidRPr="00165111">
        <w:rPr>
          <w:rFonts w:cstheme="minorHAnsi"/>
          <w:noProof/>
          <w:sz w:val="20"/>
          <w:szCs w:val="20"/>
          <w:lang w:val="sr-Latn-CS"/>
        </w:rPr>
        <w:t>.</w:t>
      </w:r>
    </w:p>
    <w:p w:rsidR="00165111" w:rsidRDefault="00165111" w:rsidP="00165111">
      <w:pPr>
        <w:pStyle w:val="BodyTextIndent2"/>
        <w:spacing w:before="120" w:line="240" w:lineRule="auto"/>
        <w:ind w:left="0"/>
        <w:jc w:val="both"/>
        <w:rPr>
          <w:rFonts w:cstheme="minorHAnsi"/>
          <w:noProof/>
          <w:sz w:val="20"/>
          <w:szCs w:val="20"/>
          <w:lang w:val="sr-Latn-CS"/>
        </w:rPr>
      </w:pPr>
      <w:r w:rsidRPr="00165111">
        <w:rPr>
          <w:rFonts w:cstheme="minorHAnsi"/>
          <w:noProof/>
          <w:sz w:val="20"/>
          <w:szCs w:val="20"/>
          <w:lang w:val="sr-Latn-CS"/>
        </w:rPr>
        <w:t>Pod kvalitativnim prijemom podrazumeva se tehnička primopredaja dobara uz obavezno prisustvo ovlašćenog</w:t>
      </w:r>
      <w:r>
        <w:rPr>
          <w:rFonts w:cstheme="minorHAnsi"/>
          <w:noProof/>
          <w:sz w:val="20"/>
          <w:szCs w:val="20"/>
          <w:lang w:val="sr-Latn-CS"/>
        </w:rPr>
        <w:t xml:space="preserve"> </w:t>
      </w:r>
      <w:r w:rsidRPr="00165111">
        <w:rPr>
          <w:rFonts w:cstheme="minorHAnsi"/>
          <w:noProof/>
          <w:sz w:val="20"/>
          <w:szCs w:val="20"/>
          <w:lang w:val="sr-Latn-CS"/>
        </w:rPr>
        <w:t>predstavnika P</w:t>
      </w:r>
      <w:r>
        <w:rPr>
          <w:rFonts w:cstheme="minorHAnsi"/>
          <w:noProof/>
          <w:sz w:val="20"/>
          <w:szCs w:val="20"/>
          <w:lang w:val="sr-Latn-CS"/>
        </w:rPr>
        <w:t>onuđača</w:t>
      </w:r>
      <w:r w:rsidRPr="00165111">
        <w:rPr>
          <w:rFonts w:cstheme="minorHAnsi"/>
          <w:noProof/>
          <w:sz w:val="20"/>
          <w:szCs w:val="20"/>
          <w:lang w:val="sr-Latn-CS"/>
        </w:rPr>
        <w:t xml:space="preserve"> i </w:t>
      </w:r>
      <w:r>
        <w:rPr>
          <w:rFonts w:cstheme="minorHAnsi"/>
          <w:noProof/>
          <w:sz w:val="20"/>
          <w:szCs w:val="20"/>
          <w:lang w:val="sr-Latn-CS"/>
        </w:rPr>
        <w:t>Naručioca</w:t>
      </w:r>
      <w:r w:rsidRPr="00165111">
        <w:rPr>
          <w:rFonts w:cstheme="minorHAnsi"/>
          <w:noProof/>
          <w:sz w:val="20"/>
          <w:szCs w:val="20"/>
          <w:lang w:val="sr-Latn-CS"/>
        </w:rPr>
        <w:t xml:space="preserve">. Tom prilikom se potpisuje potvrda o tehničkoj primopredaji dobara. </w:t>
      </w:r>
    </w:p>
    <w:p w:rsidR="007E0FD4" w:rsidRPr="00165111" w:rsidRDefault="007E0FD4" w:rsidP="00165111">
      <w:pPr>
        <w:pStyle w:val="BodyTextIndent2"/>
        <w:spacing w:before="120" w:line="240" w:lineRule="auto"/>
        <w:ind w:left="0"/>
        <w:jc w:val="both"/>
        <w:rPr>
          <w:rFonts w:cstheme="minorHAnsi"/>
          <w:noProof/>
          <w:sz w:val="20"/>
          <w:szCs w:val="20"/>
          <w:lang w:val="sr-Latn-CS"/>
        </w:rPr>
      </w:pPr>
      <w:r w:rsidRPr="007E0FD4">
        <w:rPr>
          <w:rFonts w:cstheme="minorHAnsi"/>
          <w:b/>
          <w:noProof/>
          <w:sz w:val="20"/>
          <w:szCs w:val="20"/>
          <w:u w:val="single"/>
          <w:lang w:val="sr-Latn-CS"/>
        </w:rPr>
        <w:t>Garantni rok</w:t>
      </w:r>
      <w:r>
        <w:rPr>
          <w:rFonts w:cstheme="minorHAnsi"/>
          <w:noProof/>
          <w:sz w:val="18"/>
          <w:szCs w:val="18"/>
          <w:lang w:val="sr-Latn-CS"/>
        </w:rPr>
        <w:t xml:space="preserve">  </w:t>
      </w:r>
      <w:r w:rsidRPr="007E0FD4">
        <w:rPr>
          <w:rFonts w:cstheme="minorHAnsi"/>
          <w:noProof/>
          <w:sz w:val="20"/>
          <w:szCs w:val="20"/>
          <w:lang w:val="sr-Latn-CS"/>
        </w:rPr>
        <w:t>(minimalna vrednost 24 meseca)</w:t>
      </w:r>
    </w:p>
    <w:p w:rsidR="00165111" w:rsidRPr="00196217" w:rsidRDefault="00165111" w:rsidP="0072678A">
      <w:pPr>
        <w:spacing w:after="0" w:line="240" w:lineRule="auto"/>
        <w:ind w:right="-92"/>
        <w:jc w:val="both"/>
        <w:rPr>
          <w:rFonts w:cstheme="minorHAnsi"/>
          <w:b/>
          <w:noProof/>
          <w:sz w:val="20"/>
          <w:szCs w:val="20"/>
          <w:u w:val="single"/>
          <w:lang w:val="sr-Latn-CS"/>
        </w:rPr>
      </w:pPr>
    </w:p>
    <w:p w:rsidR="00196217" w:rsidRPr="00196217" w:rsidRDefault="00E512B5" w:rsidP="00196217">
      <w:pPr>
        <w:spacing w:after="0" w:line="240" w:lineRule="auto"/>
        <w:jc w:val="both"/>
        <w:rPr>
          <w:rStyle w:val="Hyperlink"/>
          <w:rFonts w:cstheme="minorHAnsi"/>
          <w:b/>
          <w:noProof/>
          <w:sz w:val="20"/>
          <w:szCs w:val="20"/>
          <w:lang w:val="sr-Latn-CS"/>
        </w:rPr>
      </w:pPr>
      <w:proofErr w:type="spellStart"/>
      <w:r w:rsidRPr="00196217">
        <w:rPr>
          <w:rFonts w:cstheme="minorHAnsi"/>
          <w:b/>
          <w:sz w:val="20"/>
          <w:szCs w:val="20"/>
          <w:u w:val="single"/>
        </w:rPr>
        <w:t>Ponude</w:t>
      </w:r>
      <w:proofErr w:type="spellEnd"/>
      <w:r w:rsidRPr="00196217">
        <w:rPr>
          <w:rFonts w:cstheme="minorHAnsi"/>
          <w:b/>
          <w:sz w:val="20"/>
          <w:szCs w:val="20"/>
          <w:u w:val="single"/>
        </w:rPr>
        <w:t xml:space="preserve"> </w:t>
      </w:r>
      <w:proofErr w:type="gramStart"/>
      <w:r w:rsidRPr="00196217">
        <w:rPr>
          <w:rFonts w:cstheme="minorHAnsi"/>
          <w:b/>
          <w:sz w:val="20"/>
          <w:szCs w:val="20"/>
          <w:u w:val="single"/>
        </w:rPr>
        <w:t xml:space="preserve">se </w:t>
      </w:r>
      <w:r w:rsidR="00652724" w:rsidRPr="00196217">
        <w:rPr>
          <w:rFonts w:cstheme="minorHAnsi"/>
          <w:b/>
          <w:sz w:val="20"/>
          <w:szCs w:val="20"/>
          <w:u w:val="single"/>
        </w:rPr>
        <w:t xml:space="preserve"> </w:t>
      </w:r>
      <w:proofErr w:type="spellStart"/>
      <w:r w:rsidRPr="00196217">
        <w:rPr>
          <w:rFonts w:cstheme="minorHAnsi"/>
          <w:b/>
          <w:sz w:val="20"/>
          <w:szCs w:val="20"/>
          <w:u w:val="single"/>
        </w:rPr>
        <w:t>dostavljaju</w:t>
      </w:r>
      <w:proofErr w:type="spellEnd"/>
      <w:proofErr w:type="gramEnd"/>
      <w:r w:rsidRPr="00196217">
        <w:rPr>
          <w:rFonts w:cstheme="minorHAnsi"/>
          <w:b/>
          <w:sz w:val="20"/>
          <w:szCs w:val="20"/>
          <w:u w:val="single"/>
        </w:rPr>
        <w:t xml:space="preserve"> </w:t>
      </w:r>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elektronskim</w:t>
      </w:r>
      <w:proofErr w:type="spellEnd"/>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putem</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na</w:t>
      </w:r>
      <w:proofErr w:type="spellEnd"/>
      <w:r w:rsidRPr="00196217">
        <w:rPr>
          <w:rFonts w:cstheme="minorHAnsi"/>
          <w:b/>
          <w:sz w:val="20"/>
          <w:szCs w:val="20"/>
          <w:u w:val="single"/>
        </w:rPr>
        <w:t xml:space="preserve"> </w:t>
      </w:r>
      <w:r w:rsidR="00196217">
        <w:rPr>
          <w:rFonts w:cstheme="minorHAnsi"/>
          <w:b/>
          <w:sz w:val="20"/>
          <w:szCs w:val="20"/>
          <w:u w:val="single"/>
        </w:rPr>
        <w:t xml:space="preserve">e-mail </w:t>
      </w:r>
      <w:proofErr w:type="spellStart"/>
      <w:r w:rsidRPr="00196217">
        <w:rPr>
          <w:rFonts w:cstheme="minorHAnsi"/>
          <w:b/>
          <w:sz w:val="20"/>
          <w:szCs w:val="20"/>
          <w:u w:val="single"/>
        </w:rPr>
        <w:t>adresu</w:t>
      </w:r>
      <w:proofErr w:type="spellEnd"/>
      <w:r w:rsidRPr="00196217">
        <w:rPr>
          <w:rFonts w:cstheme="minorHAnsi"/>
          <w:b/>
          <w:sz w:val="20"/>
          <w:szCs w:val="20"/>
          <w:u w:val="single"/>
        </w:rPr>
        <w:t xml:space="preserve">:  </w:t>
      </w:r>
      <w:hyperlink r:id="rId11" w:history="1">
        <w:r w:rsidR="00196217" w:rsidRPr="00196217">
          <w:rPr>
            <w:rStyle w:val="Hyperlink"/>
            <w:rFonts w:cstheme="minorHAnsi"/>
            <w:b/>
            <w:noProof/>
            <w:sz w:val="20"/>
            <w:szCs w:val="20"/>
            <w:lang w:val="sr-Latn-CS"/>
          </w:rPr>
          <w:t>javne.nabavke@pibolnica.rs</w:t>
        </w:r>
      </w:hyperlink>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P</w:t>
      </w:r>
      <w:r w:rsidR="00652724" w:rsidRPr="00196217">
        <w:rPr>
          <w:rFonts w:cstheme="minorHAnsi"/>
          <w:sz w:val="20"/>
          <w:szCs w:val="20"/>
        </w:rPr>
        <w:t>onude</w:t>
      </w:r>
      <w:proofErr w:type="spellEnd"/>
      <w:r w:rsidR="00652724" w:rsidRPr="00196217">
        <w:rPr>
          <w:rFonts w:cstheme="minorHAnsi"/>
          <w:sz w:val="20"/>
          <w:szCs w:val="20"/>
        </w:rPr>
        <w:t xml:space="preserve"> </w:t>
      </w:r>
      <w:proofErr w:type="gramStart"/>
      <w:r w:rsidRPr="00196217">
        <w:rPr>
          <w:rFonts w:cstheme="minorHAnsi"/>
          <w:sz w:val="20"/>
          <w:szCs w:val="20"/>
        </w:rPr>
        <w:t xml:space="preserve">se </w:t>
      </w:r>
      <w:r w:rsidR="00652724" w:rsidRPr="00196217">
        <w:rPr>
          <w:rFonts w:cstheme="minorHAnsi"/>
          <w:sz w:val="20"/>
          <w:szCs w:val="20"/>
        </w:rPr>
        <w:t xml:space="preserve"> </w:t>
      </w:r>
      <w:proofErr w:type="spellStart"/>
      <w:r w:rsidR="00652724" w:rsidRPr="00196217">
        <w:rPr>
          <w:rFonts w:cstheme="minorHAnsi"/>
          <w:sz w:val="20"/>
          <w:szCs w:val="20"/>
        </w:rPr>
        <w:t>smatraju</w:t>
      </w:r>
      <w:proofErr w:type="spellEnd"/>
      <w:proofErr w:type="gramEnd"/>
      <w:r w:rsidR="00652724" w:rsidRPr="00196217">
        <w:rPr>
          <w:rFonts w:cstheme="minorHAnsi"/>
          <w:sz w:val="20"/>
          <w:szCs w:val="20"/>
        </w:rPr>
        <w:t xml:space="preserve"> se </w:t>
      </w:r>
      <w:proofErr w:type="spellStart"/>
      <w:r w:rsidR="00652724" w:rsidRPr="00196217">
        <w:rPr>
          <w:rFonts w:cstheme="minorHAnsi"/>
          <w:sz w:val="20"/>
          <w:szCs w:val="20"/>
        </w:rPr>
        <w:t>blagovremenim</w:t>
      </w:r>
      <w:proofErr w:type="spellEnd"/>
      <w:r w:rsidR="00652724" w:rsidRPr="00196217">
        <w:rPr>
          <w:rFonts w:cstheme="minorHAnsi"/>
          <w:sz w:val="20"/>
          <w:szCs w:val="20"/>
        </w:rPr>
        <w:t xml:space="preserve"> </w:t>
      </w:r>
      <w:proofErr w:type="spellStart"/>
      <w:r w:rsidR="00652724" w:rsidRPr="00196217">
        <w:rPr>
          <w:rFonts w:cstheme="minorHAnsi"/>
          <w:sz w:val="20"/>
          <w:szCs w:val="20"/>
        </w:rPr>
        <w:t>ukoliko</w:t>
      </w:r>
      <w:proofErr w:type="spellEnd"/>
      <w:r w:rsidR="00652724" w:rsidRPr="00196217">
        <w:rPr>
          <w:rFonts w:cstheme="minorHAnsi"/>
          <w:sz w:val="20"/>
          <w:szCs w:val="20"/>
        </w:rPr>
        <w:t xml:space="preserve"> </w:t>
      </w:r>
      <w:proofErr w:type="spellStart"/>
      <w:r w:rsidR="00652724" w:rsidRPr="00196217">
        <w:rPr>
          <w:rFonts w:cstheme="minorHAnsi"/>
          <w:sz w:val="20"/>
          <w:szCs w:val="20"/>
        </w:rPr>
        <w:t>su</w:t>
      </w:r>
      <w:proofErr w:type="spellEnd"/>
      <w:r w:rsidR="00652724" w:rsidRPr="00196217">
        <w:rPr>
          <w:rFonts w:cstheme="minorHAnsi"/>
          <w:sz w:val="20"/>
          <w:szCs w:val="20"/>
        </w:rPr>
        <w:t xml:space="preserve"> </w:t>
      </w:r>
      <w:proofErr w:type="spellStart"/>
      <w:r w:rsidR="00652724" w:rsidRPr="00196217">
        <w:rPr>
          <w:rFonts w:cstheme="minorHAnsi"/>
          <w:sz w:val="20"/>
          <w:szCs w:val="20"/>
        </w:rPr>
        <w:t>pri</w:t>
      </w:r>
      <w:r w:rsidRPr="00196217">
        <w:rPr>
          <w:rFonts w:cstheme="minorHAnsi"/>
          <w:sz w:val="20"/>
          <w:szCs w:val="20"/>
        </w:rPr>
        <w:t>mljeni</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strane</w:t>
      </w:r>
      <w:proofErr w:type="spellEnd"/>
      <w:r w:rsidRPr="00196217">
        <w:rPr>
          <w:rFonts w:cstheme="minorHAnsi"/>
          <w:sz w:val="20"/>
          <w:szCs w:val="20"/>
        </w:rPr>
        <w:t xml:space="preserve"> </w:t>
      </w:r>
      <w:proofErr w:type="spellStart"/>
      <w:r w:rsidRPr="00196217">
        <w:rPr>
          <w:rFonts w:cstheme="minorHAnsi"/>
          <w:sz w:val="20"/>
          <w:szCs w:val="20"/>
        </w:rPr>
        <w:t>naručioca</w:t>
      </w:r>
      <w:proofErr w:type="spellEnd"/>
      <w:r w:rsidRPr="00196217">
        <w:rPr>
          <w:rFonts w:cstheme="minorHAnsi"/>
          <w:sz w:val="20"/>
          <w:szCs w:val="20"/>
        </w:rPr>
        <w:t xml:space="preserve"> </w:t>
      </w:r>
      <w:r w:rsidR="00165111">
        <w:rPr>
          <w:rFonts w:cstheme="minorHAnsi"/>
          <w:sz w:val="20"/>
          <w:szCs w:val="20"/>
        </w:rPr>
        <w:t>do 16.03.2023 do 12</w:t>
      </w:r>
      <w:r w:rsidR="00652724" w:rsidRPr="00196217">
        <w:rPr>
          <w:rFonts w:cstheme="minorHAnsi"/>
          <w:sz w:val="20"/>
          <w:szCs w:val="20"/>
        </w:rPr>
        <w:t>:00</w:t>
      </w:r>
      <w:r w:rsidR="00E32C0E" w:rsidRPr="00196217">
        <w:rPr>
          <w:rFonts w:cstheme="minorHAnsi"/>
          <w:sz w:val="20"/>
          <w:szCs w:val="20"/>
        </w:rPr>
        <w:t>:00</w:t>
      </w:r>
      <w:r w:rsidR="00652724" w:rsidRPr="00196217">
        <w:rPr>
          <w:rFonts w:cstheme="minorHAnsi"/>
          <w:sz w:val="20"/>
          <w:szCs w:val="20"/>
        </w:rPr>
        <w:t xml:space="preserve"> </w:t>
      </w:r>
      <w:proofErr w:type="spellStart"/>
      <w:r w:rsidR="00652724" w:rsidRPr="00196217">
        <w:rPr>
          <w:rFonts w:cstheme="minorHAnsi"/>
          <w:sz w:val="20"/>
          <w:szCs w:val="20"/>
        </w:rPr>
        <w:t>časova</w:t>
      </w:r>
      <w:proofErr w:type="spellEnd"/>
      <w:r w:rsidR="00652724" w:rsidRPr="00196217">
        <w:rPr>
          <w:rFonts w:cstheme="minorHAnsi"/>
          <w:sz w:val="20"/>
          <w:szCs w:val="20"/>
        </w:rPr>
        <w:t>.</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privrednom</w:t>
      </w:r>
      <w:proofErr w:type="spellEnd"/>
      <w:r w:rsidRPr="00196217">
        <w:rPr>
          <w:rFonts w:cstheme="minorHAnsi"/>
          <w:sz w:val="20"/>
          <w:szCs w:val="20"/>
        </w:rPr>
        <w:t xml:space="preserve"> </w:t>
      </w:r>
      <w:proofErr w:type="spellStart"/>
      <w:r w:rsidRPr="00196217">
        <w:rPr>
          <w:rFonts w:cstheme="minorHAnsi"/>
          <w:sz w:val="20"/>
          <w:szCs w:val="20"/>
        </w:rPr>
        <w:t>subjektu</w:t>
      </w:r>
      <w:proofErr w:type="spellEnd"/>
      <w:r w:rsidRPr="00196217">
        <w:rPr>
          <w:rFonts w:cstheme="minorHAnsi"/>
          <w:sz w:val="20"/>
          <w:szCs w:val="20"/>
        </w:rPr>
        <w:t xml:space="preserve"> </w:t>
      </w:r>
      <w:proofErr w:type="spellStart"/>
      <w:r w:rsidRPr="00196217">
        <w:rPr>
          <w:rFonts w:cstheme="minorHAnsi"/>
          <w:sz w:val="20"/>
          <w:szCs w:val="20"/>
        </w:rPr>
        <w:t>predati</w:t>
      </w:r>
      <w:proofErr w:type="spellEnd"/>
      <w:r w:rsidRPr="00196217">
        <w:rPr>
          <w:rFonts w:cstheme="minorHAnsi"/>
          <w:sz w:val="20"/>
          <w:szCs w:val="20"/>
        </w:rPr>
        <w:t xml:space="preserve"> </w:t>
      </w:r>
      <w:proofErr w:type="spellStart"/>
      <w:r w:rsidRPr="00196217">
        <w:rPr>
          <w:rFonts w:cstheme="minorHAnsi"/>
          <w:sz w:val="20"/>
          <w:szCs w:val="20"/>
        </w:rPr>
        <w:t>potvrdu</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00E512B5" w:rsidRPr="00196217">
        <w:rPr>
          <w:rFonts w:cstheme="minorHAnsi"/>
          <w:sz w:val="20"/>
          <w:szCs w:val="20"/>
        </w:rPr>
        <w:t xml:space="preserve"> </w:t>
      </w:r>
      <w:proofErr w:type="spellStart"/>
      <w:r w:rsidR="00E512B5" w:rsidRPr="00196217">
        <w:rPr>
          <w:rFonts w:cstheme="minorHAnsi"/>
          <w:sz w:val="20"/>
          <w:szCs w:val="20"/>
        </w:rPr>
        <w:t>putem</w:t>
      </w:r>
      <w:proofErr w:type="spellEnd"/>
      <w:r w:rsidR="00E512B5" w:rsidRPr="00196217">
        <w:rPr>
          <w:rFonts w:cstheme="minorHAnsi"/>
          <w:sz w:val="20"/>
          <w:szCs w:val="20"/>
        </w:rPr>
        <w:t xml:space="preserve"> </w:t>
      </w:r>
      <w:proofErr w:type="spellStart"/>
      <w:r w:rsidR="00E512B5" w:rsidRPr="00196217">
        <w:rPr>
          <w:rFonts w:cstheme="minorHAnsi"/>
          <w:sz w:val="20"/>
          <w:szCs w:val="20"/>
        </w:rPr>
        <w:t>elektronske</w:t>
      </w:r>
      <w:proofErr w:type="spellEnd"/>
      <w:r w:rsidR="00E512B5" w:rsidRPr="00196217">
        <w:rPr>
          <w:rFonts w:cstheme="minorHAnsi"/>
          <w:sz w:val="20"/>
          <w:szCs w:val="20"/>
        </w:rPr>
        <w:t xml:space="preserve"> </w:t>
      </w:r>
      <w:proofErr w:type="spellStart"/>
      <w:r w:rsidR="00E512B5" w:rsidRPr="00196217">
        <w:rPr>
          <w:rFonts w:cstheme="minorHAnsi"/>
          <w:sz w:val="20"/>
          <w:szCs w:val="20"/>
        </w:rPr>
        <w:t>pošte</w:t>
      </w:r>
      <w:proofErr w:type="spellEnd"/>
      <w:r w:rsidRPr="00196217">
        <w:rPr>
          <w:rFonts w:cstheme="minorHAnsi"/>
          <w:sz w:val="20"/>
          <w:szCs w:val="20"/>
        </w:rPr>
        <w:t xml:space="preserve">. U </w:t>
      </w:r>
      <w:proofErr w:type="spellStart"/>
      <w:r w:rsidRPr="00196217">
        <w:rPr>
          <w:rFonts w:cstheme="minorHAnsi"/>
          <w:sz w:val="20"/>
          <w:szCs w:val="20"/>
        </w:rPr>
        <w:t>potvrdi</w:t>
      </w:r>
      <w:proofErr w:type="spellEnd"/>
      <w:r w:rsidRPr="00196217">
        <w:rPr>
          <w:rFonts w:cstheme="minorHAnsi"/>
          <w:sz w:val="20"/>
          <w:szCs w:val="20"/>
        </w:rPr>
        <w:t xml:space="preserve"> o </w:t>
      </w:r>
      <w:proofErr w:type="spellStart"/>
      <w:r w:rsidRPr="00196217">
        <w:rPr>
          <w:rFonts w:cstheme="minorHAnsi"/>
          <w:sz w:val="20"/>
          <w:szCs w:val="20"/>
        </w:rPr>
        <w:t>prijemu</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navesti</w:t>
      </w:r>
      <w:proofErr w:type="spellEnd"/>
      <w:r w:rsidRPr="00196217">
        <w:rPr>
          <w:rFonts w:cstheme="minorHAnsi"/>
          <w:sz w:val="20"/>
          <w:szCs w:val="20"/>
        </w:rPr>
        <w:t xml:space="preserve"> datum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Deo</w:t>
      </w:r>
      <w:proofErr w:type="spellEnd"/>
      <w:r w:rsidR="00652724" w:rsidRPr="00196217">
        <w:rPr>
          <w:rFonts w:cstheme="minorHAnsi"/>
          <w:sz w:val="20"/>
          <w:szCs w:val="20"/>
        </w:rPr>
        <w:t xml:space="preserve"> </w:t>
      </w:r>
      <w:proofErr w:type="spellStart"/>
      <w:proofErr w:type="gram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koje</w:t>
      </w:r>
      <w:proofErr w:type="spellEnd"/>
      <w:proofErr w:type="gramEnd"/>
      <w:r w:rsidR="00652724" w:rsidRPr="00196217">
        <w:rPr>
          <w:rFonts w:cstheme="minorHAnsi"/>
          <w:sz w:val="20"/>
          <w:szCs w:val="20"/>
        </w:rPr>
        <w:t xml:space="preserve"> </w:t>
      </w:r>
      <w:proofErr w:type="spellStart"/>
      <w:r w:rsidR="00652724" w:rsidRPr="00196217">
        <w:rPr>
          <w:rFonts w:cstheme="minorHAnsi"/>
          <w:sz w:val="20"/>
          <w:szCs w:val="20"/>
        </w:rPr>
        <w:t>Naručilac</w:t>
      </w:r>
      <w:proofErr w:type="spellEnd"/>
      <w:r w:rsidR="00652724" w:rsidRPr="00196217">
        <w:rPr>
          <w:rFonts w:cstheme="minorHAnsi"/>
          <w:sz w:val="20"/>
          <w:szCs w:val="20"/>
        </w:rPr>
        <w:t xml:space="preserve"> </w:t>
      </w:r>
      <w:proofErr w:type="spellStart"/>
      <w:r w:rsidR="00652724" w:rsidRPr="00196217">
        <w:rPr>
          <w:rFonts w:cstheme="minorHAnsi"/>
          <w:sz w:val="20"/>
          <w:szCs w:val="20"/>
        </w:rPr>
        <w:t>nije</w:t>
      </w:r>
      <w:proofErr w:type="spellEnd"/>
      <w:r w:rsidR="00652724" w:rsidRPr="00196217">
        <w:rPr>
          <w:rFonts w:cstheme="minorHAnsi"/>
          <w:sz w:val="20"/>
          <w:szCs w:val="20"/>
        </w:rPr>
        <w:t xml:space="preserve"> </w:t>
      </w:r>
      <w:proofErr w:type="spellStart"/>
      <w:r w:rsidR="00652724" w:rsidRPr="00196217">
        <w:rPr>
          <w:rFonts w:cstheme="minorHAnsi"/>
          <w:sz w:val="20"/>
          <w:szCs w:val="20"/>
        </w:rPr>
        <w:t>primio</w:t>
      </w:r>
      <w:proofErr w:type="spellEnd"/>
      <w:r w:rsidR="00652724" w:rsidRPr="00196217">
        <w:rPr>
          <w:rFonts w:cstheme="minorHAnsi"/>
          <w:sz w:val="20"/>
          <w:szCs w:val="20"/>
        </w:rPr>
        <w:t xml:space="preserve"> u </w:t>
      </w:r>
      <w:proofErr w:type="spellStart"/>
      <w:r w:rsidR="00652724" w:rsidRPr="00196217">
        <w:rPr>
          <w:rFonts w:cstheme="minorHAnsi"/>
          <w:sz w:val="20"/>
          <w:szCs w:val="20"/>
        </w:rPr>
        <w:t>roku</w:t>
      </w:r>
      <w:proofErr w:type="spellEnd"/>
      <w:r w:rsidRPr="00196217">
        <w:rPr>
          <w:rFonts w:cstheme="minorHAnsi"/>
          <w:sz w:val="20"/>
          <w:szCs w:val="20"/>
        </w:rPr>
        <w:t xml:space="preserve"> </w:t>
      </w:r>
      <w:proofErr w:type="spellStart"/>
      <w:r w:rsidRPr="00196217">
        <w:rPr>
          <w:rFonts w:cstheme="minorHAnsi"/>
          <w:sz w:val="20"/>
          <w:szCs w:val="20"/>
        </w:rPr>
        <w:t>određenom</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r w:rsidR="00652724" w:rsidRPr="00196217">
        <w:rPr>
          <w:rFonts w:cstheme="minorHAnsi"/>
          <w:sz w:val="20"/>
          <w:szCs w:val="20"/>
        </w:rPr>
        <w:t xml:space="preserve"> </w:t>
      </w:r>
      <w:proofErr w:type="spellStart"/>
      <w:r w:rsidR="00652724" w:rsidRPr="00196217">
        <w:rPr>
          <w:rFonts w:cstheme="minorHAnsi"/>
          <w:sz w:val="20"/>
          <w:szCs w:val="20"/>
        </w:rPr>
        <w:t>odnosno</w:t>
      </w:r>
      <w:proofErr w:type="spellEnd"/>
      <w:r w:rsidR="00652724" w:rsidRPr="00196217">
        <w:rPr>
          <w:rFonts w:cstheme="minorHAnsi"/>
          <w:sz w:val="20"/>
          <w:szCs w:val="20"/>
        </w:rPr>
        <w:t xml:space="preserve"> </w:t>
      </w:r>
      <w:proofErr w:type="spellStart"/>
      <w:r w:rsidR="00652724" w:rsidRPr="00196217">
        <w:rPr>
          <w:rFonts w:cstheme="minorHAnsi"/>
          <w:sz w:val="20"/>
          <w:szCs w:val="20"/>
        </w:rPr>
        <w:t>koji</w:t>
      </w:r>
      <w:proofErr w:type="spellEnd"/>
      <w:r w:rsidR="00652724" w:rsidRPr="00196217">
        <w:rPr>
          <w:rFonts w:cstheme="minorHAnsi"/>
          <w:sz w:val="20"/>
          <w:szCs w:val="20"/>
        </w:rPr>
        <w:t xml:space="preserve"> je </w:t>
      </w:r>
      <w:proofErr w:type="spellStart"/>
      <w:r w:rsidR="00652724" w:rsidRPr="00196217">
        <w:rPr>
          <w:rFonts w:cstheme="minorHAnsi"/>
          <w:sz w:val="20"/>
          <w:szCs w:val="20"/>
        </w:rPr>
        <w:t>primljen</w:t>
      </w:r>
      <w:proofErr w:type="spellEnd"/>
      <w:r w:rsidR="00652724" w:rsidRPr="00196217">
        <w:rPr>
          <w:rFonts w:cstheme="minorHAnsi"/>
          <w:sz w:val="20"/>
          <w:szCs w:val="20"/>
        </w:rPr>
        <w:t xml:space="preserve"> </w:t>
      </w:r>
      <w:proofErr w:type="spellStart"/>
      <w:r w:rsidR="00652724" w:rsidRPr="00196217">
        <w:rPr>
          <w:rFonts w:cstheme="minorHAnsi"/>
          <w:sz w:val="20"/>
          <w:szCs w:val="20"/>
        </w:rPr>
        <w:t>po</w:t>
      </w:r>
      <w:proofErr w:type="spellEnd"/>
      <w:r w:rsidR="00652724" w:rsidRPr="00196217">
        <w:rPr>
          <w:rFonts w:cstheme="minorHAnsi"/>
          <w:sz w:val="20"/>
          <w:szCs w:val="20"/>
        </w:rPr>
        <w:t xml:space="preserve"> </w:t>
      </w:r>
      <w:proofErr w:type="spellStart"/>
      <w:r w:rsidR="00652724" w:rsidRPr="00196217">
        <w:rPr>
          <w:rFonts w:cstheme="minorHAnsi"/>
          <w:sz w:val="20"/>
          <w:szCs w:val="20"/>
        </w:rPr>
        <w:t>isteku</w:t>
      </w:r>
      <w:proofErr w:type="spellEnd"/>
      <w:r w:rsidR="00652724" w:rsidRPr="00196217">
        <w:rPr>
          <w:rFonts w:cstheme="minorHAnsi"/>
          <w:sz w:val="20"/>
          <w:szCs w:val="20"/>
        </w:rPr>
        <w:t xml:space="preserve"> </w:t>
      </w:r>
      <w:proofErr w:type="spellStart"/>
      <w:r w:rsidR="00652724" w:rsidRPr="00196217">
        <w:rPr>
          <w:rFonts w:cstheme="minorHAnsi"/>
          <w:sz w:val="20"/>
          <w:szCs w:val="20"/>
        </w:rPr>
        <w:t>dana</w:t>
      </w:r>
      <w:proofErr w:type="spellEnd"/>
      <w:r w:rsidR="00652724" w:rsidRPr="00196217">
        <w:rPr>
          <w:rFonts w:cstheme="minorHAnsi"/>
          <w:sz w:val="20"/>
          <w:szCs w:val="20"/>
        </w:rPr>
        <w:t xml:space="preserve"> </w:t>
      </w:r>
      <w:proofErr w:type="spellStart"/>
      <w:r w:rsidR="00652724" w:rsidRPr="00196217">
        <w:rPr>
          <w:rFonts w:cstheme="minorHAnsi"/>
          <w:sz w:val="20"/>
          <w:szCs w:val="20"/>
        </w:rPr>
        <w:t>i</w:t>
      </w:r>
      <w:proofErr w:type="spellEnd"/>
      <w:r w:rsidR="00652724" w:rsidRPr="00196217">
        <w:rPr>
          <w:rFonts w:cstheme="minorHAnsi"/>
          <w:sz w:val="20"/>
          <w:szCs w:val="20"/>
        </w:rPr>
        <w:t xml:space="preserve"> </w:t>
      </w:r>
      <w:proofErr w:type="spellStart"/>
      <w:r w:rsidR="00652724" w:rsidRPr="00196217">
        <w:rPr>
          <w:rFonts w:cstheme="minorHAnsi"/>
          <w:sz w:val="20"/>
          <w:szCs w:val="20"/>
        </w:rPr>
        <w:t>sata</w:t>
      </w:r>
      <w:proofErr w:type="spellEnd"/>
      <w:r w:rsidR="00652724" w:rsidRPr="00196217">
        <w:rPr>
          <w:rFonts w:cstheme="minorHAnsi"/>
          <w:sz w:val="20"/>
          <w:szCs w:val="20"/>
        </w:rPr>
        <w:t xml:space="preserve"> do </w:t>
      </w:r>
      <w:proofErr w:type="spellStart"/>
      <w:r w:rsidR="00652724" w:rsidRPr="00196217">
        <w:rPr>
          <w:rFonts w:cstheme="minorHAnsi"/>
          <w:sz w:val="20"/>
          <w:szCs w:val="20"/>
        </w:rPr>
        <w:t>kojeg</w:t>
      </w:r>
      <w:proofErr w:type="spellEnd"/>
      <w:r w:rsidR="00652724" w:rsidRPr="00196217">
        <w:rPr>
          <w:rFonts w:cstheme="minorHAnsi"/>
          <w:sz w:val="20"/>
          <w:szCs w:val="20"/>
        </w:rPr>
        <w:t xml:space="preserve"> se </w:t>
      </w:r>
      <w:proofErr w:type="spell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mogu</w:t>
      </w:r>
      <w:proofErr w:type="spellEnd"/>
      <w:r w:rsidR="00652724" w:rsidRPr="00196217">
        <w:rPr>
          <w:rFonts w:cstheme="minorHAnsi"/>
          <w:sz w:val="20"/>
          <w:szCs w:val="20"/>
        </w:rPr>
        <w:t xml:space="preserve"> </w:t>
      </w:r>
      <w:proofErr w:type="spellStart"/>
      <w:r w:rsidR="00652724" w:rsidRPr="00196217">
        <w:rPr>
          <w:rFonts w:cstheme="minorHAnsi"/>
          <w:sz w:val="20"/>
          <w:szCs w:val="20"/>
        </w:rPr>
        <w:t>podnositi</w:t>
      </w:r>
      <w:proofErr w:type="spellEnd"/>
      <w:r w:rsidR="00652724" w:rsidRPr="00196217">
        <w:rPr>
          <w:rFonts w:cstheme="minorHAnsi"/>
          <w:sz w:val="20"/>
          <w:szCs w:val="20"/>
        </w:rPr>
        <w:t xml:space="preserve">, </w:t>
      </w:r>
      <w:proofErr w:type="spellStart"/>
      <w:r w:rsidR="00652724" w:rsidRPr="00196217">
        <w:rPr>
          <w:rFonts w:cstheme="minorHAnsi"/>
          <w:sz w:val="20"/>
          <w:szCs w:val="20"/>
        </w:rPr>
        <w:t>smatraće</w:t>
      </w:r>
      <w:proofErr w:type="spellEnd"/>
      <w:r w:rsidR="00652724" w:rsidRPr="00196217">
        <w:rPr>
          <w:rFonts w:cstheme="minorHAnsi"/>
          <w:sz w:val="20"/>
          <w:szCs w:val="20"/>
        </w:rPr>
        <w:t xml:space="preserve"> se </w:t>
      </w:r>
      <w:proofErr w:type="spellStart"/>
      <w:r w:rsidR="00652724" w:rsidRPr="00196217">
        <w:rPr>
          <w:rFonts w:cstheme="minorHAnsi"/>
          <w:sz w:val="20"/>
          <w:szCs w:val="20"/>
        </w:rPr>
        <w:t>neblagovremenim</w:t>
      </w:r>
      <w:proofErr w:type="spellEnd"/>
      <w:r w:rsidR="00652724"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Cena</w:t>
      </w:r>
      <w:proofErr w:type="spellEnd"/>
      <w:r w:rsidRPr="00196217">
        <w:rPr>
          <w:rFonts w:cstheme="minorHAnsi"/>
          <w:sz w:val="20"/>
          <w:szCs w:val="20"/>
        </w:rPr>
        <w:t xml:space="preserve"> se </w:t>
      </w:r>
      <w:proofErr w:type="spellStart"/>
      <w:r w:rsidRPr="00196217">
        <w:rPr>
          <w:rFonts w:cstheme="minorHAnsi"/>
          <w:sz w:val="20"/>
          <w:szCs w:val="20"/>
        </w:rPr>
        <w:t>iskazuje</w:t>
      </w:r>
      <w:proofErr w:type="spellEnd"/>
      <w:r w:rsidRPr="00196217">
        <w:rPr>
          <w:rFonts w:cstheme="minorHAnsi"/>
          <w:sz w:val="20"/>
          <w:szCs w:val="20"/>
        </w:rPr>
        <w:t xml:space="preserve"> u </w:t>
      </w:r>
      <w:proofErr w:type="spellStart"/>
      <w:r w:rsidRPr="00196217">
        <w:rPr>
          <w:rFonts w:cstheme="minorHAnsi"/>
          <w:sz w:val="20"/>
          <w:szCs w:val="20"/>
        </w:rPr>
        <w:t>dinarima</w:t>
      </w:r>
      <w:proofErr w:type="spellEnd"/>
      <w:r w:rsidRPr="00196217">
        <w:rPr>
          <w:rFonts w:cstheme="minorHAnsi"/>
          <w:sz w:val="20"/>
          <w:szCs w:val="20"/>
        </w:rPr>
        <w:t xml:space="preserve">, </w:t>
      </w:r>
      <w:proofErr w:type="spellStart"/>
      <w:proofErr w:type="gramStart"/>
      <w:r w:rsidRPr="00196217">
        <w:rPr>
          <w:rFonts w:cstheme="minorHAnsi"/>
          <w:sz w:val="20"/>
          <w:szCs w:val="20"/>
        </w:rPr>
        <w:t>sa</w:t>
      </w:r>
      <w:proofErr w:type="spellEnd"/>
      <w:proofErr w:type="gram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bez</w:t>
      </w:r>
      <w:proofErr w:type="spellEnd"/>
      <w:r w:rsidRPr="00196217">
        <w:rPr>
          <w:rFonts w:cstheme="minorHAnsi"/>
          <w:sz w:val="20"/>
          <w:szCs w:val="20"/>
        </w:rPr>
        <w:t xml:space="preserve"> </w:t>
      </w:r>
      <w:proofErr w:type="spellStart"/>
      <w:r w:rsidRPr="00196217">
        <w:rPr>
          <w:rFonts w:cstheme="minorHAnsi"/>
          <w:sz w:val="20"/>
          <w:szCs w:val="20"/>
        </w:rPr>
        <w:t>poreza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dodatu</w:t>
      </w:r>
      <w:proofErr w:type="spellEnd"/>
      <w:r w:rsidRPr="00196217">
        <w:rPr>
          <w:rFonts w:cstheme="minorHAnsi"/>
          <w:sz w:val="20"/>
          <w:szCs w:val="20"/>
        </w:rPr>
        <w:t xml:space="preserve"> </w:t>
      </w:r>
      <w:proofErr w:type="spellStart"/>
      <w:r w:rsidRPr="00196217">
        <w:rPr>
          <w:rFonts w:cstheme="minorHAnsi"/>
          <w:sz w:val="20"/>
          <w:szCs w:val="20"/>
        </w:rPr>
        <w:t>vrednost</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uračunatim</w:t>
      </w:r>
      <w:proofErr w:type="spellEnd"/>
      <w:r w:rsidRPr="00196217">
        <w:rPr>
          <w:rFonts w:cstheme="minorHAnsi"/>
          <w:sz w:val="20"/>
          <w:szCs w:val="20"/>
        </w:rPr>
        <w:t xml:space="preserve"> </w:t>
      </w:r>
      <w:proofErr w:type="spellStart"/>
      <w:r w:rsidRPr="00196217">
        <w:rPr>
          <w:rFonts w:cstheme="minorHAnsi"/>
          <w:sz w:val="20"/>
          <w:szCs w:val="20"/>
        </w:rPr>
        <w:t>svim</w:t>
      </w:r>
      <w:proofErr w:type="spellEnd"/>
      <w:r w:rsidRPr="00196217">
        <w:rPr>
          <w:rFonts w:cstheme="minorHAnsi"/>
          <w:sz w:val="20"/>
          <w:szCs w:val="20"/>
        </w:rPr>
        <w:t xml:space="preserve"> </w:t>
      </w:r>
      <w:proofErr w:type="spellStart"/>
      <w:r w:rsidRPr="00196217">
        <w:rPr>
          <w:rFonts w:cstheme="minorHAnsi"/>
          <w:sz w:val="20"/>
          <w:szCs w:val="20"/>
        </w:rPr>
        <w:t>troškovima</w:t>
      </w:r>
      <w:proofErr w:type="spellEnd"/>
      <w:r w:rsidRPr="00196217">
        <w:rPr>
          <w:rFonts w:cstheme="minorHAnsi"/>
          <w:sz w:val="20"/>
          <w:szCs w:val="20"/>
        </w:rPr>
        <w:t xml:space="preserve"> </w:t>
      </w:r>
      <w:proofErr w:type="spellStart"/>
      <w:r w:rsidRPr="00196217">
        <w:rPr>
          <w:rFonts w:cstheme="minorHAnsi"/>
          <w:sz w:val="20"/>
          <w:szCs w:val="20"/>
        </w:rPr>
        <w:t>koje</w:t>
      </w:r>
      <w:proofErr w:type="spellEnd"/>
      <w:r w:rsidRPr="00196217">
        <w:rPr>
          <w:rFonts w:cstheme="minorHAnsi"/>
          <w:sz w:val="20"/>
          <w:szCs w:val="20"/>
        </w:rPr>
        <w:t xml:space="preserve"> </w:t>
      </w:r>
      <w:proofErr w:type="spellStart"/>
      <w:r w:rsidRPr="00196217">
        <w:rPr>
          <w:rFonts w:cstheme="minorHAnsi"/>
          <w:sz w:val="20"/>
          <w:szCs w:val="20"/>
        </w:rPr>
        <w:t>ponuđač</w:t>
      </w:r>
      <w:proofErr w:type="spellEnd"/>
      <w:r w:rsidRPr="00196217">
        <w:rPr>
          <w:rFonts w:cstheme="minorHAnsi"/>
          <w:sz w:val="20"/>
          <w:szCs w:val="20"/>
        </w:rPr>
        <w:t xml:space="preserve"> </w:t>
      </w:r>
      <w:proofErr w:type="spellStart"/>
      <w:r w:rsidRPr="00196217">
        <w:rPr>
          <w:rFonts w:cstheme="minorHAnsi"/>
          <w:sz w:val="20"/>
          <w:szCs w:val="20"/>
        </w:rPr>
        <w:t>i</w:t>
      </w:r>
      <w:r w:rsidR="00E512B5" w:rsidRPr="00196217">
        <w:rPr>
          <w:rFonts w:cstheme="minorHAnsi"/>
          <w:sz w:val="20"/>
          <w:szCs w:val="20"/>
        </w:rPr>
        <w:t>ma</w:t>
      </w:r>
      <w:proofErr w:type="spellEnd"/>
      <w:r w:rsidR="00E512B5" w:rsidRPr="00196217">
        <w:rPr>
          <w:rFonts w:cstheme="minorHAnsi"/>
          <w:sz w:val="20"/>
          <w:szCs w:val="20"/>
        </w:rPr>
        <w:t xml:space="preserve"> u </w:t>
      </w:r>
      <w:proofErr w:type="spellStart"/>
      <w:r w:rsidR="00E512B5" w:rsidRPr="00196217">
        <w:rPr>
          <w:rFonts w:cstheme="minorHAnsi"/>
          <w:sz w:val="20"/>
          <w:szCs w:val="20"/>
        </w:rPr>
        <w:t>realizaciji</w:t>
      </w:r>
      <w:proofErr w:type="spellEnd"/>
      <w:r w:rsidR="00E512B5" w:rsidRPr="00196217">
        <w:rPr>
          <w:rFonts w:cstheme="minorHAnsi"/>
          <w:sz w:val="20"/>
          <w:szCs w:val="20"/>
        </w:rPr>
        <w:t xml:space="preserve"> </w:t>
      </w:r>
      <w:proofErr w:type="spellStart"/>
      <w:r w:rsidR="00E512B5" w:rsidRPr="00196217">
        <w:rPr>
          <w:rFonts w:cstheme="minorHAnsi"/>
          <w:sz w:val="20"/>
          <w:szCs w:val="20"/>
        </w:rPr>
        <w:t>predmetne</w:t>
      </w:r>
      <w:proofErr w:type="spellEnd"/>
      <w:r w:rsidRPr="00196217">
        <w:rPr>
          <w:rFonts w:cstheme="minorHAnsi"/>
          <w:sz w:val="20"/>
          <w:szCs w:val="20"/>
        </w:rPr>
        <w:t xml:space="preserve"> </w:t>
      </w:r>
      <w:proofErr w:type="spellStart"/>
      <w:r w:rsidRPr="00196217">
        <w:rPr>
          <w:rFonts w:cstheme="minorHAnsi"/>
          <w:sz w:val="20"/>
          <w:szCs w:val="20"/>
        </w:rPr>
        <w:t>nabavke</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
    <w:p w:rsidR="00362CCD" w:rsidRDefault="00362CCD" w:rsidP="0072678A">
      <w:pPr>
        <w:spacing w:after="0" w:line="240" w:lineRule="auto"/>
        <w:ind w:right="-92"/>
        <w:jc w:val="both"/>
        <w:rPr>
          <w:rFonts w:cstheme="minorHAnsi"/>
          <w:b/>
          <w:sz w:val="20"/>
          <w:szCs w:val="20"/>
          <w:u w:val="single"/>
        </w:rPr>
      </w:pPr>
    </w:p>
    <w:p w:rsidR="00E512B5" w:rsidRPr="00196217" w:rsidRDefault="00652724"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lastRenderedPageBreak/>
        <w:t>Ostali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zahtevi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nabavke</w:t>
      </w:r>
      <w:proofErr w:type="spellEnd"/>
      <w:r w:rsidRPr="00196217">
        <w:rPr>
          <w:rFonts w:cstheme="minorHAnsi"/>
          <w:b/>
          <w:sz w:val="20"/>
          <w:szCs w:val="20"/>
          <w:u w:val="single"/>
        </w:rPr>
        <w:t xml:space="preserve"> </w:t>
      </w: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R</w:t>
      </w:r>
      <w:r w:rsidR="00652724" w:rsidRPr="00196217">
        <w:rPr>
          <w:rFonts w:cstheme="minorHAnsi"/>
          <w:sz w:val="20"/>
          <w:szCs w:val="20"/>
        </w:rPr>
        <w:t>ok</w:t>
      </w:r>
      <w:proofErr w:type="spellEnd"/>
      <w:r w:rsidR="00652724" w:rsidRPr="00196217">
        <w:rPr>
          <w:rFonts w:cstheme="minorHAnsi"/>
          <w:sz w:val="20"/>
          <w:szCs w:val="20"/>
        </w:rPr>
        <w:t xml:space="preserve"> </w:t>
      </w:r>
      <w:proofErr w:type="spellStart"/>
      <w:r w:rsidR="00652724" w:rsidRPr="00196217">
        <w:rPr>
          <w:rFonts w:cstheme="minorHAnsi"/>
          <w:sz w:val="20"/>
          <w:szCs w:val="20"/>
        </w:rPr>
        <w:t>plaćanja</w:t>
      </w:r>
      <w:proofErr w:type="spellEnd"/>
      <w:r w:rsidR="00652724"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Jedinica</w:t>
      </w:r>
      <w:proofErr w:type="spellEnd"/>
      <w:r w:rsidRPr="00196217">
        <w:rPr>
          <w:rFonts w:cstheme="minorHAnsi"/>
          <w:sz w:val="20"/>
          <w:szCs w:val="20"/>
        </w:rPr>
        <w:t xml:space="preserve"> mere: </w:t>
      </w:r>
      <w:proofErr w:type="spellStart"/>
      <w:r w:rsidRPr="00196217">
        <w:rPr>
          <w:rFonts w:cstheme="minorHAnsi"/>
          <w:sz w:val="20"/>
          <w:szCs w:val="20"/>
        </w:rPr>
        <w:t>dan</w:t>
      </w:r>
      <w:proofErr w:type="spellEnd"/>
      <w:r w:rsidRPr="00196217">
        <w:rPr>
          <w:rFonts w:cstheme="minorHAnsi"/>
          <w:sz w:val="20"/>
          <w:szCs w:val="20"/>
        </w:rPr>
        <w:t xml:space="preserve"> </w:t>
      </w:r>
    </w:p>
    <w:p w:rsidR="00E512B5"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M</w:t>
      </w:r>
      <w:r w:rsidR="00165111">
        <w:rPr>
          <w:rFonts w:cstheme="minorHAnsi"/>
          <w:sz w:val="20"/>
          <w:szCs w:val="20"/>
        </w:rPr>
        <w:t>inimalna</w:t>
      </w:r>
      <w:proofErr w:type="spellEnd"/>
      <w:r w:rsidR="00165111">
        <w:rPr>
          <w:rFonts w:cstheme="minorHAnsi"/>
          <w:sz w:val="20"/>
          <w:szCs w:val="20"/>
        </w:rPr>
        <w:t xml:space="preserve"> </w:t>
      </w:r>
      <w:proofErr w:type="spellStart"/>
      <w:r w:rsidR="00165111">
        <w:rPr>
          <w:rFonts w:cstheme="minorHAnsi"/>
          <w:sz w:val="20"/>
          <w:szCs w:val="20"/>
        </w:rPr>
        <w:t>dozvoljena</w:t>
      </w:r>
      <w:proofErr w:type="spellEnd"/>
      <w:r w:rsidR="00165111">
        <w:rPr>
          <w:rFonts w:cstheme="minorHAnsi"/>
          <w:sz w:val="20"/>
          <w:szCs w:val="20"/>
        </w:rPr>
        <w:t xml:space="preserve"> </w:t>
      </w:r>
      <w:proofErr w:type="spellStart"/>
      <w:r w:rsidR="00165111">
        <w:rPr>
          <w:rFonts w:cstheme="minorHAnsi"/>
          <w:sz w:val="20"/>
          <w:szCs w:val="20"/>
        </w:rPr>
        <w:t>vrednost</w:t>
      </w:r>
      <w:proofErr w:type="spellEnd"/>
      <w:r w:rsidR="00165111">
        <w:rPr>
          <w:rFonts w:cstheme="minorHAnsi"/>
          <w:sz w:val="20"/>
          <w:szCs w:val="20"/>
        </w:rPr>
        <w:t>: 2</w:t>
      </w:r>
      <w:r w:rsidR="00E512B5" w:rsidRPr="00196217">
        <w:rPr>
          <w:rFonts w:cstheme="minorHAnsi"/>
          <w:sz w:val="20"/>
          <w:szCs w:val="20"/>
        </w:rPr>
        <w:t>0</w:t>
      </w:r>
      <w:proofErr w:type="gramStart"/>
      <w:r w:rsidRPr="00196217">
        <w:rPr>
          <w:rFonts w:cstheme="minorHAnsi"/>
          <w:sz w:val="20"/>
          <w:szCs w:val="20"/>
        </w:rPr>
        <w:t>,00</w:t>
      </w:r>
      <w:proofErr w:type="gramEnd"/>
      <w:r w:rsidRPr="00196217">
        <w:rPr>
          <w:rFonts w:cstheme="minorHAnsi"/>
          <w:sz w:val="20"/>
          <w:szCs w:val="20"/>
        </w:rPr>
        <w:t xml:space="preserve"> </w:t>
      </w:r>
      <w:proofErr w:type="spellStart"/>
      <w:r w:rsidRPr="00196217">
        <w:rPr>
          <w:rFonts w:cstheme="minorHAnsi"/>
          <w:sz w:val="20"/>
          <w:szCs w:val="20"/>
        </w:rPr>
        <w:t>Maksimalna</w:t>
      </w:r>
      <w:proofErr w:type="spellEnd"/>
      <w:r w:rsidRPr="00196217">
        <w:rPr>
          <w:rFonts w:cstheme="minorHAnsi"/>
          <w:sz w:val="20"/>
          <w:szCs w:val="20"/>
        </w:rPr>
        <w:t xml:space="preserve"> </w:t>
      </w:r>
      <w:proofErr w:type="spellStart"/>
      <w:r w:rsidRPr="00196217">
        <w:rPr>
          <w:rFonts w:cstheme="minorHAnsi"/>
          <w:sz w:val="20"/>
          <w:szCs w:val="20"/>
        </w:rPr>
        <w:t>dozvoljena</w:t>
      </w:r>
      <w:proofErr w:type="spellEnd"/>
      <w:r w:rsidRPr="00196217">
        <w:rPr>
          <w:rFonts w:cstheme="minorHAnsi"/>
          <w:sz w:val="20"/>
          <w:szCs w:val="20"/>
        </w:rPr>
        <w:t xml:space="preserve"> </w:t>
      </w:r>
      <w:proofErr w:type="spellStart"/>
      <w:r w:rsidRPr="00196217">
        <w:rPr>
          <w:rFonts w:cstheme="minorHAnsi"/>
          <w:sz w:val="20"/>
          <w:szCs w:val="20"/>
        </w:rPr>
        <w:t>vrednost</w:t>
      </w:r>
      <w:proofErr w:type="spellEnd"/>
      <w:r w:rsidRPr="00196217">
        <w:rPr>
          <w:rFonts w:cstheme="minorHAnsi"/>
          <w:sz w:val="20"/>
          <w:szCs w:val="20"/>
        </w:rPr>
        <w:t xml:space="preserve">: 45,00 </w:t>
      </w:r>
    </w:p>
    <w:p w:rsidR="007E0FD4" w:rsidRDefault="007E0FD4" w:rsidP="0072678A">
      <w:pPr>
        <w:spacing w:after="0" w:line="240" w:lineRule="auto"/>
        <w:ind w:right="-92"/>
        <w:jc w:val="both"/>
        <w:rPr>
          <w:rFonts w:cstheme="minorHAnsi"/>
          <w:sz w:val="20"/>
          <w:szCs w:val="20"/>
        </w:rPr>
      </w:pPr>
    </w:p>
    <w:p w:rsidR="00165111" w:rsidRPr="007E0FD4" w:rsidRDefault="00165111" w:rsidP="00165111">
      <w:pPr>
        <w:spacing w:after="0" w:line="240" w:lineRule="auto"/>
        <w:ind w:right="-92"/>
        <w:jc w:val="both"/>
        <w:rPr>
          <w:rFonts w:cstheme="minorHAnsi"/>
          <w:sz w:val="20"/>
          <w:szCs w:val="20"/>
        </w:rPr>
      </w:pPr>
      <w:proofErr w:type="spellStart"/>
      <w:r>
        <w:rPr>
          <w:rFonts w:cstheme="minorHAnsi"/>
          <w:b/>
          <w:sz w:val="20"/>
          <w:szCs w:val="20"/>
          <w:u w:val="single"/>
        </w:rPr>
        <w:t>K</w:t>
      </w:r>
      <w:r w:rsidRPr="00196217">
        <w:rPr>
          <w:rFonts w:cstheme="minorHAnsi"/>
          <w:b/>
          <w:sz w:val="20"/>
          <w:szCs w:val="20"/>
          <w:u w:val="single"/>
        </w:rPr>
        <w:t>riterijum</w:t>
      </w:r>
      <w:proofErr w:type="spellEnd"/>
      <w:r>
        <w:rPr>
          <w:rFonts w:cstheme="minorHAnsi"/>
          <w:b/>
          <w:sz w:val="20"/>
          <w:szCs w:val="20"/>
          <w:u w:val="single"/>
        </w:rPr>
        <w:t xml:space="preserve"> </w:t>
      </w:r>
      <w:proofErr w:type="spellStart"/>
      <w:r>
        <w:rPr>
          <w:rFonts w:cstheme="minorHAnsi"/>
          <w:b/>
          <w:sz w:val="20"/>
          <w:szCs w:val="20"/>
          <w:u w:val="single"/>
        </w:rPr>
        <w:t>za</w:t>
      </w:r>
      <w:proofErr w:type="spellEnd"/>
      <w:r>
        <w:rPr>
          <w:rFonts w:cstheme="minorHAnsi"/>
          <w:b/>
          <w:sz w:val="20"/>
          <w:szCs w:val="20"/>
          <w:u w:val="single"/>
        </w:rPr>
        <w:t xml:space="preserve"> </w:t>
      </w:r>
      <w:proofErr w:type="spellStart"/>
      <w:r>
        <w:rPr>
          <w:rFonts w:cstheme="minorHAnsi"/>
          <w:b/>
          <w:sz w:val="20"/>
          <w:szCs w:val="20"/>
          <w:u w:val="single"/>
        </w:rPr>
        <w:t>izbor</w:t>
      </w:r>
      <w:proofErr w:type="spellEnd"/>
      <w:r>
        <w:rPr>
          <w:rFonts w:cstheme="minorHAnsi"/>
          <w:b/>
          <w:sz w:val="20"/>
          <w:szCs w:val="20"/>
          <w:u w:val="single"/>
        </w:rPr>
        <w:t xml:space="preserve"> </w:t>
      </w:r>
      <w:proofErr w:type="spellStart"/>
      <w:r>
        <w:rPr>
          <w:rFonts w:cstheme="minorHAnsi"/>
          <w:b/>
          <w:sz w:val="20"/>
          <w:szCs w:val="20"/>
          <w:u w:val="single"/>
        </w:rPr>
        <w:t>najpovoljnije</w:t>
      </w:r>
      <w:proofErr w:type="spellEnd"/>
      <w:r>
        <w:rPr>
          <w:rFonts w:cstheme="minorHAnsi"/>
          <w:b/>
          <w:sz w:val="20"/>
          <w:szCs w:val="20"/>
          <w:u w:val="single"/>
        </w:rPr>
        <w:t xml:space="preserve"> </w:t>
      </w:r>
      <w:proofErr w:type="spellStart"/>
      <w:r>
        <w:rPr>
          <w:rFonts w:cstheme="minorHAnsi"/>
          <w:b/>
          <w:sz w:val="20"/>
          <w:szCs w:val="20"/>
          <w:u w:val="single"/>
        </w:rPr>
        <w:t>ponude</w:t>
      </w:r>
      <w:proofErr w:type="spellEnd"/>
      <w:r>
        <w:rPr>
          <w:rFonts w:cstheme="minorHAnsi"/>
          <w:b/>
          <w:sz w:val="20"/>
          <w:szCs w:val="20"/>
          <w:u w:val="single"/>
        </w:rPr>
        <w:t xml:space="preserve">: </w:t>
      </w:r>
      <w:proofErr w:type="spellStart"/>
      <w:r w:rsidR="007E0FD4" w:rsidRPr="007E0FD4">
        <w:rPr>
          <w:rFonts w:cstheme="minorHAnsi"/>
          <w:sz w:val="20"/>
          <w:szCs w:val="20"/>
        </w:rPr>
        <w:t>cena</w:t>
      </w:r>
      <w:proofErr w:type="spellEnd"/>
      <w:r w:rsidR="007E0FD4" w:rsidRPr="007E0FD4">
        <w:rPr>
          <w:rFonts w:cstheme="minorHAnsi"/>
          <w:sz w:val="20"/>
          <w:szCs w:val="20"/>
        </w:rPr>
        <w:t xml:space="preserve"> </w:t>
      </w:r>
      <w:proofErr w:type="spellStart"/>
      <w:r w:rsidR="007E0FD4" w:rsidRPr="007E0FD4">
        <w:rPr>
          <w:rFonts w:cstheme="minorHAnsi"/>
          <w:sz w:val="20"/>
          <w:szCs w:val="20"/>
        </w:rPr>
        <w:t>bez</w:t>
      </w:r>
      <w:proofErr w:type="spellEnd"/>
      <w:r w:rsidR="007E0FD4" w:rsidRPr="007E0FD4">
        <w:rPr>
          <w:rFonts w:cstheme="minorHAnsi"/>
          <w:sz w:val="20"/>
          <w:szCs w:val="20"/>
        </w:rPr>
        <w:t xml:space="preserve"> PDV-a</w:t>
      </w:r>
    </w:p>
    <w:p w:rsidR="00165111" w:rsidRPr="00196217" w:rsidRDefault="00165111" w:rsidP="0072678A">
      <w:pPr>
        <w:spacing w:after="0" w:line="240" w:lineRule="auto"/>
        <w:ind w:right="-92"/>
        <w:jc w:val="both"/>
        <w:rPr>
          <w:rFonts w:cstheme="minorHAnsi"/>
          <w:sz w:val="20"/>
          <w:szCs w:val="20"/>
        </w:rPr>
      </w:pP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Rezervni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kriterijumi</w:t>
      </w:r>
      <w:proofErr w:type="spellEnd"/>
      <w:r w:rsidRPr="00196217">
        <w:rPr>
          <w:rFonts w:cstheme="minorHAnsi"/>
          <w:sz w:val="20"/>
          <w:szCs w:val="20"/>
        </w:rPr>
        <w:t xml:space="preserve"> </w:t>
      </w:r>
    </w:p>
    <w:p w:rsidR="00652724"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Ukoliko</w:t>
      </w:r>
      <w:proofErr w:type="spellEnd"/>
      <w:r w:rsidRPr="00196217">
        <w:rPr>
          <w:rFonts w:cstheme="minorHAnsi"/>
          <w:sz w:val="20"/>
          <w:szCs w:val="20"/>
        </w:rPr>
        <w:t xml:space="preserve"> </w:t>
      </w:r>
      <w:proofErr w:type="spellStart"/>
      <w:r w:rsidRPr="00196217">
        <w:rPr>
          <w:rFonts w:cstheme="minorHAnsi"/>
          <w:sz w:val="20"/>
          <w:szCs w:val="20"/>
        </w:rPr>
        <w:t>posle</w:t>
      </w:r>
      <w:proofErr w:type="spellEnd"/>
      <w:r w:rsidRPr="00196217">
        <w:rPr>
          <w:rFonts w:cstheme="minorHAnsi"/>
          <w:sz w:val="20"/>
          <w:szCs w:val="20"/>
        </w:rPr>
        <w:t xml:space="preserve"> </w:t>
      </w:r>
      <w:proofErr w:type="spellStart"/>
      <w:r w:rsidRPr="00196217">
        <w:rPr>
          <w:rFonts w:cstheme="minorHAnsi"/>
          <w:sz w:val="20"/>
          <w:szCs w:val="20"/>
        </w:rPr>
        <w:t>izvršenog</w:t>
      </w:r>
      <w:proofErr w:type="spellEnd"/>
      <w:r w:rsidRPr="00196217">
        <w:rPr>
          <w:rFonts w:cstheme="minorHAnsi"/>
          <w:sz w:val="20"/>
          <w:szCs w:val="20"/>
        </w:rPr>
        <w:t xml:space="preserve"> </w:t>
      </w:r>
      <w:proofErr w:type="spellStart"/>
      <w:r w:rsidRPr="00196217">
        <w:rPr>
          <w:rFonts w:cstheme="minorHAnsi"/>
          <w:sz w:val="20"/>
          <w:szCs w:val="20"/>
        </w:rPr>
        <w:t>rangiranja</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dve</w:t>
      </w:r>
      <w:proofErr w:type="spellEnd"/>
      <w:r w:rsidRPr="00196217">
        <w:rPr>
          <w:rFonts w:cstheme="minorHAnsi"/>
          <w:sz w:val="20"/>
          <w:szCs w:val="20"/>
        </w:rPr>
        <w:t xml:space="preserve"> </w:t>
      </w:r>
      <w:proofErr w:type="spellStart"/>
      <w:proofErr w:type="gramStart"/>
      <w:r w:rsidRPr="00196217">
        <w:rPr>
          <w:rFonts w:cstheme="minorHAnsi"/>
          <w:sz w:val="20"/>
          <w:szCs w:val="20"/>
        </w:rPr>
        <w:t>ili</w:t>
      </w:r>
      <w:proofErr w:type="spellEnd"/>
      <w:proofErr w:type="gramEnd"/>
      <w:r w:rsidRPr="00196217">
        <w:rPr>
          <w:rFonts w:cstheme="minorHAnsi"/>
          <w:sz w:val="20"/>
          <w:szCs w:val="20"/>
        </w:rPr>
        <w:t xml:space="preserve"> </w:t>
      </w:r>
      <w:proofErr w:type="spellStart"/>
      <w:r w:rsidRPr="00196217">
        <w:rPr>
          <w:rFonts w:cstheme="minorHAnsi"/>
          <w:sz w:val="20"/>
          <w:szCs w:val="20"/>
        </w:rPr>
        <w:t>više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imaju</w:t>
      </w:r>
      <w:proofErr w:type="spellEnd"/>
      <w:r w:rsidRPr="00196217">
        <w:rPr>
          <w:rFonts w:cstheme="minorHAnsi"/>
          <w:sz w:val="20"/>
          <w:szCs w:val="20"/>
        </w:rPr>
        <w:t xml:space="preserve"> </w:t>
      </w:r>
      <w:proofErr w:type="spellStart"/>
      <w:r w:rsidRPr="00196217">
        <w:rPr>
          <w:rFonts w:cstheme="minorHAnsi"/>
          <w:sz w:val="20"/>
          <w:szCs w:val="20"/>
        </w:rPr>
        <w:t>istu</w:t>
      </w:r>
      <w:proofErr w:type="spellEnd"/>
      <w:r w:rsidRPr="00196217">
        <w:rPr>
          <w:rFonts w:cstheme="minorHAnsi"/>
          <w:sz w:val="20"/>
          <w:szCs w:val="20"/>
        </w:rPr>
        <w:t xml:space="preserve"> </w:t>
      </w:r>
      <w:proofErr w:type="spellStart"/>
      <w:r w:rsidRPr="00196217">
        <w:rPr>
          <w:rFonts w:cstheme="minorHAnsi"/>
          <w:sz w:val="20"/>
          <w:szCs w:val="20"/>
        </w:rPr>
        <w:t>najnižu</w:t>
      </w:r>
      <w:proofErr w:type="spellEnd"/>
      <w:r w:rsidRPr="00196217">
        <w:rPr>
          <w:rFonts w:cstheme="minorHAnsi"/>
          <w:sz w:val="20"/>
          <w:szCs w:val="20"/>
        </w:rPr>
        <w:t xml:space="preserve"> </w:t>
      </w:r>
      <w:proofErr w:type="spellStart"/>
      <w:r w:rsidRPr="00196217">
        <w:rPr>
          <w:rFonts w:cstheme="minorHAnsi"/>
          <w:sz w:val="20"/>
          <w:szCs w:val="20"/>
        </w:rPr>
        <w:t>cenu</w:t>
      </w:r>
      <w:proofErr w:type="spellEnd"/>
      <w:r w:rsidRPr="00196217">
        <w:rPr>
          <w:rFonts w:cstheme="minorHAnsi"/>
          <w:sz w:val="20"/>
          <w:szCs w:val="20"/>
        </w:rPr>
        <w:t xml:space="preserve">, </w:t>
      </w:r>
      <w:proofErr w:type="spellStart"/>
      <w:r w:rsidRPr="00196217">
        <w:rPr>
          <w:rFonts w:cstheme="minorHAnsi"/>
          <w:sz w:val="20"/>
          <w:szCs w:val="20"/>
        </w:rPr>
        <w:t>ugovor</w:t>
      </w:r>
      <w:proofErr w:type="spellEnd"/>
      <w:r w:rsidRPr="00196217">
        <w:rPr>
          <w:rFonts w:cstheme="minorHAnsi"/>
          <w:sz w:val="20"/>
          <w:szCs w:val="20"/>
        </w:rPr>
        <w:t xml:space="preserve"> </w:t>
      </w:r>
      <w:proofErr w:type="spellStart"/>
      <w:r w:rsidRPr="00196217">
        <w:rPr>
          <w:rFonts w:cstheme="minorHAnsi"/>
          <w:sz w:val="20"/>
          <w:szCs w:val="20"/>
        </w:rPr>
        <w:t>će</w:t>
      </w:r>
      <w:proofErr w:type="spellEnd"/>
      <w:r w:rsidRPr="00196217">
        <w:rPr>
          <w:rFonts w:cstheme="minorHAnsi"/>
          <w:sz w:val="20"/>
          <w:szCs w:val="20"/>
        </w:rPr>
        <w:t xml:space="preserve"> </w:t>
      </w:r>
      <w:proofErr w:type="spellStart"/>
      <w:r w:rsidRPr="00196217">
        <w:rPr>
          <w:rFonts w:cstheme="minorHAnsi"/>
          <w:sz w:val="20"/>
          <w:szCs w:val="20"/>
        </w:rPr>
        <w:t>biti</w:t>
      </w:r>
      <w:proofErr w:type="spellEnd"/>
      <w:r w:rsidRPr="00196217">
        <w:rPr>
          <w:rFonts w:cstheme="minorHAnsi"/>
          <w:sz w:val="20"/>
          <w:szCs w:val="20"/>
        </w:rPr>
        <w:t xml:space="preserve"> </w:t>
      </w:r>
      <w:proofErr w:type="spellStart"/>
      <w:r w:rsidRPr="00196217">
        <w:rPr>
          <w:rFonts w:cstheme="minorHAnsi"/>
          <w:sz w:val="20"/>
          <w:szCs w:val="20"/>
        </w:rPr>
        <w:t>dodeljen</w:t>
      </w:r>
      <w:proofErr w:type="spellEnd"/>
      <w:r w:rsidRPr="00196217">
        <w:rPr>
          <w:rFonts w:cstheme="minorHAnsi"/>
          <w:sz w:val="20"/>
          <w:szCs w:val="20"/>
        </w:rPr>
        <w:t xml:space="preserve"> </w:t>
      </w:r>
      <w:proofErr w:type="spellStart"/>
      <w:r w:rsidRPr="00196217">
        <w:rPr>
          <w:rFonts w:cstheme="minorHAnsi"/>
          <w:sz w:val="20"/>
          <w:szCs w:val="20"/>
        </w:rPr>
        <w:t>ponuđaču</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je </w:t>
      </w:r>
      <w:proofErr w:type="spellStart"/>
      <w:r w:rsidRPr="00196217">
        <w:rPr>
          <w:rFonts w:cstheme="minorHAnsi"/>
          <w:sz w:val="20"/>
          <w:szCs w:val="20"/>
        </w:rPr>
        <w:t>ponudio</w:t>
      </w:r>
      <w:proofErr w:type="spellEnd"/>
      <w:r w:rsidRPr="00196217">
        <w:rPr>
          <w:rFonts w:cstheme="minorHAnsi"/>
          <w:sz w:val="20"/>
          <w:szCs w:val="20"/>
        </w:rPr>
        <w:t xml:space="preserve"> </w:t>
      </w:r>
      <w:proofErr w:type="spellStart"/>
      <w:r w:rsidRPr="00196217">
        <w:rPr>
          <w:rFonts w:cstheme="minorHAnsi"/>
          <w:sz w:val="20"/>
          <w:szCs w:val="20"/>
        </w:rPr>
        <w:t>duži</w:t>
      </w:r>
      <w:proofErr w:type="spellEnd"/>
      <w:r w:rsidRPr="00196217">
        <w:rPr>
          <w:rFonts w:cstheme="minorHAnsi"/>
          <w:sz w:val="20"/>
          <w:szCs w:val="20"/>
        </w:rPr>
        <w:t xml:space="preserve"> </w:t>
      </w:r>
      <w:proofErr w:type="spellStart"/>
      <w:r w:rsidRPr="00196217">
        <w:rPr>
          <w:rFonts w:cstheme="minorHAnsi"/>
          <w:sz w:val="20"/>
          <w:szCs w:val="20"/>
        </w:rPr>
        <w:t>rok</w:t>
      </w:r>
      <w:proofErr w:type="spellEnd"/>
      <w:r w:rsidRPr="00196217">
        <w:rPr>
          <w:rFonts w:cstheme="minorHAnsi"/>
          <w:sz w:val="20"/>
          <w:szCs w:val="20"/>
        </w:rPr>
        <w:t xml:space="preserve"> </w:t>
      </w:r>
      <w:proofErr w:type="spellStart"/>
      <w:r w:rsidRPr="00196217">
        <w:rPr>
          <w:rFonts w:cstheme="minorHAnsi"/>
          <w:sz w:val="20"/>
          <w:szCs w:val="20"/>
        </w:rPr>
        <w:t>plaćanja</w:t>
      </w:r>
      <w:proofErr w:type="spellEnd"/>
    </w:p>
    <w:p w:rsidR="00652FF2" w:rsidRPr="00196217" w:rsidRDefault="00652FF2" w:rsidP="0072678A">
      <w:pPr>
        <w:spacing w:after="0" w:line="240" w:lineRule="auto"/>
        <w:ind w:right="-92"/>
        <w:jc w:val="both"/>
        <w:rPr>
          <w:rFonts w:cstheme="minorHAnsi"/>
          <w:sz w:val="20"/>
          <w:szCs w:val="20"/>
        </w:rPr>
      </w:pPr>
    </w:p>
    <w:p w:rsidR="00652FF2" w:rsidRPr="00196217" w:rsidRDefault="007E0FD4" w:rsidP="0072678A">
      <w:pPr>
        <w:spacing w:after="0" w:line="240" w:lineRule="auto"/>
        <w:ind w:right="-92"/>
        <w:jc w:val="both"/>
        <w:rPr>
          <w:rFonts w:cstheme="minorHAnsi"/>
          <w:b/>
          <w:sz w:val="20"/>
          <w:szCs w:val="20"/>
          <w:u w:val="single"/>
        </w:rPr>
      </w:pPr>
      <w:proofErr w:type="spellStart"/>
      <w:r>
        <w:rPr>
          <w:rFonts w:cstheme="minorHAnsi"/>
          <w:b/>
          <w:sz w:val="20"/>
          <w:szCs w:val="20"/>
          <w:u w:val="single"/>
        </w:rPr>
        <w:t>Ponuda</w:t>
      </w:r>
      <w:proofErr w:type="spellEnd"/>
      <w:r>
        <w:rPr>
          <w:rFonts w:cstheme="minorHAnsi"/>
          <w:b/>
          <w:sz w:val="20"/>
          <w:szCs w:val="20"/>
          <w:u w:val="single"/>
        </w:rPr>
        <w:t xml:space="preserve"> </w:t>
      </w:r>
      <w:proofErr w:type="spellStart"/>
      <w:r>
        <w:rPr>
          <w:rFonts w:cstheme="minorHAnsi"/>
          <w:b/>
          <w:sz w:val="20"/>
          <w:szCs w:val="20"/>
          <w:u w:val="single"/>
        </w:rPr>
        <w:t>mora</w:t>
      </w:r>
      <w:proofErr w:type="spellEnd"/>
      <w:r>
        <w:rPr>
          <w:rFonts w:cstheme="minorHAnsi"/>
          <w:b/>
          <w:sz w:val="20"/>
          <w:szCs w:val="20"/>
          <w:u w:val="single"/>
        </w:rPr>
        <w:t xml:space="preserve"> </w:t>
      </w:r>
      <w:proofErr w:type="spellStart"/>
      <w:r>
        <w:rPr>
          <w:rFonts w:cstheme="minorHAnsi"/>
          <w:b/>
          <w:sz w:val="20"/>
          <w:szCs w:val="20"/>
          <w:u w:val="single"/>
        </w:rPr>
        <w:t>biti</w:t>
      </w:r>
      <w:proofErr w:type="spellEnd"/>
      <w:r>
        <w:rPr>
          <w:rFonts w:cstheme="minorHAnsi"/>
          <w:b/>
          <w:sz w:val="20"/>
          <w:szCs w:val="20"/>
          <w:u w:val="single"/>
        </w:rPr>
        <w:t xml:space="preserve"> </w:t>
      </w:r>
      <w:proofErr w:type="spellStart"/>
      <w:r>
        <w:rPr>
          <w:rFonts w:cstheme="minorHAnsi"/>
          <w:b/>
          <w:sz w:val="20"/>
          <w:szCs w:val="20"/>
          <w:u w:val="single"/>
        </w:rPr>
        <w:t>važeća</w:t>
      </w:r>
      <w:proofErr w:type="spellEnd"/>
      <w:r>
        <w:rPr>
          <w:rFonts w:cstheme="minorHAnsi"/>
          <w:b/>
          <w:sz w:val="20"/>
          <w:szCs w:val="20"/>
          <w:u w:val="single"/>
        </w:rPr>
        <w:t xml:space="preserve"> 3</w:t>
      </w:r>
      <w:r w:rsidR="00652FF2" w:rsidRPr="00196217">
        <w:rPr>
          <w:rFonts w:cstheme="minorHAnsi"/>
          <w:b/>
          <w:sz w:val="20"/>
          <w:szCs w:val="20"/>
          <w:u w:val="single"/>
        </w:rPr>
        <w:t xml:space="preserve">0 </w:t>
      </w:r>
      <w:proofErr w:type="spellStart"/>
      <w:proofErr w:type="gramStart"/>
      <w:r w:rsidR="00652FF2" w:rsidRPr="00196217">
        <w:rPr>
          <w:rFonts w:cstheme="minorHAnsi"/>
          <w:b/>
          <w:sz w:val="20"/>
          <w:szCs w:val="20"/>
          <w:u w:val="single"/>
        </w:rPr>
        <w:t>dana</w:t>
      </w:r>
      <w:proofErr w:type="spellEnd"/>
      <w:proofErr w:type="gramEnd"/>
      <w:r w:rsidR="00652FF2" w:rsidRPr="00196217">
        <w:rPr>
          <w:rFonts w:cstheme="minorHAnsi"/>
          <w:b/>
          <w:sz w:val="20"/>
          <w:szCs w:val="20"/>
          <w:u w:val="single"/>
        </w:rPr>
        <w:t xml:space="preserve"> </w:t>
      </w:r>
      <w:proofErr w:type="spellStart"/>
      <w:r w:rsidR="00652FF2" w:rsidRPr="00196217">
        <w:rPr>
          <w:rFonts w:cstheme="minorHAnsi"/>
          <w:b/>
          <w:sz w:val="20"/>
          <w:szCs w:val="20"/>
          <w:u w:val="single"/>
        </w:rPr>
        <w:t>od</w:t>
      </w:r>
      <w:proofErr w:type="spellEnd"/>
      <w:r w:rsidR="00652FF2" w:rsidRPr="00196217">
        <w:rPr>
          <w:rFonts w:cstheme="minorHAnsi"/>
          <w:b/>
          <w:sz w:val="20"/>
          <w:szCs w:val="20"/>
          <w:u w:val="single"/>
        </w:rPr>
        <w:t xml:space="preserve"> </w:t>
      </w:r>
      <w:proofErr w:type="spellStart"/>
      <w:r w:rsidR="00652FF2" w:rsidRPr="00196217">
        <w:rPr>
          <w:rFonts w:cstheme="minorHAnsi"/>
          <w:b/>
          <w:sz w:val="20"/>
          <w:szCs w:val="20"/>
          <w:u w:val="single"/>
        </w:rPr>
        <w:t>dana</w:t>
      </w:r>
      <w:proofErr w:type="spellEnd"/>
      <w:r w:rsidR="00652FF2" w:rsidRPr="00196217">
        <w:rPr>
          <w:rFonts w:cstheme="minorHAnsi"/>
          <w:b/>
          <w:sz w:val="20"/>
          <w:szCs w:val="20"/>
          <w:u w:val="single"/>
        </w:rPr>
        <w:t xml:space="preserve"> </w:t>
      </w:r>
      <w:proofErr w:type="spellStart"/>
      <w:r w:rsidR="00652FF2" w:rsidRPr="00196217">
        <w:rPr>
          <w:rFonts w:cstheme="minorHAnsi"/>
          <w:b/>
          <w:sz w:val="20"/>
          <w:szCs w:val="20"/>
          <w:u w:val="single"/>
        </w:rPr>
        <w:t>otvaranja</w:t>
      </w:r>
      <w:proofErr w:type="spellEnd"/>
      <w:r w:rsidR="00652FF2" w:rsidRPr="00196217">
        <w:rPr>
          <w:rFonts w:cstheme="minorHAnsi"/>
          <w:b/>
          <w:sz w:val="20"/>
          <w:szCs w:val="20"/>
          <w:u w:val="single"/>
        </w:rPr>
        <w:t xml:space="preserve"> </w:t>
      </w:r>
      <w:proofErr w:type="spellStart"/>
      <w:r w:rsidR="00652FF2" w:rsidRPr="00196217">
        <w:rPr>
          <w:rFonts w:cstheme="minorHAnsi"/>
          <w:b/>
          <w:sz w:val="20"/>
          <w:szCs w:val="20"/>
          <w:u w:val="single"/>
        </w:rPr>
        <w:t>ponuda</w:t>
      </w:r>
      <w:proofErr w:type="spellEnd"/>
      <w:r w:rsidR="00652FF2" w:rsidRPr="00196217">
        <w:rPr>
          <w:rFonts w:cstheme="minorHAnsi"/>
          <w:b/>
          <w:sz w:val="20"/>
          <w:szCs w:val="20"/>
          <w:u w:val="single"/>
        </w:rPr>
        <w:t>.</w:t>
      </w:r>
    </w:p>
    <w:p w:rsidR="00652FF2" w:rsidRPr="00196217" w:rsidRDefault="00652FF2" w:rsidP="0072678A">
      <w:pPr>
        <w:spacing w:after="0" w:line="240" w:lineRule="auto"/>
        <w:ind w:right="-92"/>
        <w:jc w:val="both"/>
        <w:rPr>
          <w:rFonts w:cstheme="minorHAnsi"/>
          <w:b/>
          <w:sz w:val="20"/>
          <w:szCs w:val="20"/>
          <w:u w:val="single"/>
        </w:rPr>
      </w:pPr>
    </w:p>
    <w:p w:rsidR="00E32C0E" w:rsidRPr="00196217" w:rsidRDefault="00652FF2"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Otvaranje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ponuda</w:t>
      </w:r>
      <w:proofErr w:type="spellEnd"/>
      <w:r w:rsidRPr="00196217">
        <w:rPr>
          <w:rFonts w:cstheme="minorHAnsi"/>
          <w:sz w:val="20"/>
          <w:szCs w:val="20"/>
        </w:rPr>
        <w:t xml:space="preserve">  </w:t>
      </w:r>
    </w:p>
    <w:p w:rsidR="00652FF2" w:rsidRPr="00196217" w:rsidRDefault="007E0FD4" w:rsidP="0072678A">
      <w:pPr>
        <w:spacing w:after="0" w:line="240" w:lineRule="auto"/>
        <w:ind w:right="-92"/>
        <w:jc w:val="both"/>
        <w:rPr>
          <w:rFonts w:cstheme="minorHAnsi"/>
          <w:sz w:val="20"/>
          <w:szCs w:val="20"/>
        </w:rPr>
      </w:pPr>
      <w:r>
        <w:rPr>
          <w:rFonts w:cstheme="minorHAnsi"/>
          <w:sz w:val="20"/>
          <w:szCs w:val="20"/>
        </w:rPr>
        <w:t xml:space="preserve">Datum: 16.03.2023 </w:t>
      </w:r>
      <w:proofErr w:type="spellStart"/>
      <w:r>
        <w:rPr>
          <w:rFonts w:cstheme="minorHAnsi"/>
          <w:sz w:val="20"/>
          <w:szCs w:val="20"/>
        </w:rPr>
        <w:t>Lokalno</w:t>
      </w:r>
      <w:proofErr w:type="spellEnd"/>
      <w:r>
        <w:rPr>
          <w:rFonts w:cstheme="minorHAnsi"/>
          <w:sz w:val="20"/>
          <w:szCs w:val="20"/>
        </w:rPr>
        <w:t xml:space="preserve"> </w:t>
      </w:r>
      <w:proofErr w:type="spellStart"/>
      <w:r>
        <w:rPr>
          <w:rFonts w:cstheme="minorHAnsi"/>
          <w:sz w:val="20"/>
          <w:szCs w:val="20"/>
        </w:rPr>
        <w:t>vreme</w:t>
      </w:r>
      <w:proofErr w:type="spellEnd"/>
      <w:r>
        <w:rPr>
          <w:rFonts w:cstheme="minorHAnsi"/>
          <w:sz w:val="20"/>
          <w:szCs w:val="20"/>
        </w:rPr>
        <w:t>: 12</w:t>
      </w:r>
      <w:r w:rsidR="00652FF2" w:rsidRPr="00196217">
        <w:rPr>
          <w:rFonts w:cstheme="minorHAnsi"/>
          <w:sz w:val="20"/>
          <w:szCs w:val="20"/>
        </w:rPr>
        <w:t>:15</w:t>
      </w:r>
      <w:r w:rsidR="00E32C0E" w:rsidRPr="00196217">
        <w:rPr>
          <w:rFonts w:cstheme="minorHAnsi"/>
          <w:sz w:val="20"/>
          <w:szCs w:val="20"/>
        </w:rPr>
        <w:t xml:space="preserve">:00 </w:t>
      </w:r>
      <w:proofErr w:type="spellStart"/>
      <w:r w:rsidR="00E32C0E" w:rsidRPr="00196217">
        <w:rPr>
          <w:rFonts w:cstheme="minorHAnsi"/>
          <w:sz w:val="20"/>
          <w:szCs w:val="20"/>
        </w:rPr>
        <w:t>časova</w:t>
      </w:r>
      <w:proofErr w:type="spellEnd"/>
    </w:p>
    <w:p w:rsidR="00E32C0E" w:rsidRPr="00196217" w:rsidRDefault="00E32C0E" w:rsidP="0072678A">
      <w:pPr>
        <w:spacing w:after="0" w:line="240" w:lineRule="auto"/>
        <w:ind w:right="-92"/>
        <w:jc w:val="both"/>
        <w:rPr>
          <w:rFonts w:cstheme="minorHAnsi"/>
          <w:sz w:val="20"/>
          <w:szCs w:val="20"/>
        </w:rPr>
      </w:pP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Rok</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donošenje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odluke</w:t>
      </w:r>
      <w:proofErr w:type="spellEnd"/>
      <w:r w:rsidRPr="00196217">
        <w:rPr>
          <w:rFonts w:cstheme="minorHAnsi"/>
          <w:sz w:val="20"/>
          <w:szCs w:val="20"/>
        </w:rPr>
        <w:t xml:space="preserve"> </w:t>
      </w: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sz w:val="20"/>
          <w:szCs w:val="20"/>
        </w:rPr>
        <w:t>Odluku</w:t>
      </w:r>
      <w:proofErr w:type="spellEnd"/>
      <w:r w:rsidRPr="00196217">
        <w:rPr>
          <w:rFonts w:cstheme="minorHAnsi"/>
          <w:sz w:val="20"/>
          <w:szCs w:val="20"/>
        </w:rPr>
        <w:t xml:space="preserve"> o </w:t>
      </w:r>
      <w:proofErr w:type="spellStart"/>
      <w:r w:rsidRPr="00196217">
        <w:rPr>
          <w:rFonts w:cstheme="minorHAnsi"/>
          <w:sz w:val="20"/>
          <w:szCs w:val="20"/>
        </w:rPr>
        <w:t>dodeli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r w:rsidRPr="00196217">
        <w:rPr>
          <w:rFonts w:cstheme="minorHAnsi"/>
          <w:sz w:val="20"/>
          <w:szCs w:val="20"/>
        </w:rPr>
        <w:t>donosi</w:t>
      </w:r>
      <w:proofErr w:type="spellEnd"/>
      <w:r w:rsidRPr="00196217">
        <w:rPr>
          <w:rFonts w:cstheme="minorHAnsi"/>
          <w:sz w:val="20"/>
          <w:szCs w:val="20"/>
        </w:rPr>
        <w:t xml:space="preserve"> u </w:t>
      </w:r>
      <w:proofErr w:type="spellStart"/>
      <w:r w:rsidRPr="00196217">
        <w:rPr>
          <w:rFonts w:cstheme="minorHAnsi"/>
          <w:sz w:val="20"/>
          <w:szCs w:val="20"/>
        </w:rPr>
        <w:t>roku</w:t>
      </w:r>
      <w:proofErr w:type="spellEnd"/>
      <w:r w:rsidRPr="00196217">
        <w:rPr>
          <w:rFonts w:cstheme="minorHAnsi"/>
          <w:sz w:val="20"/>
          <w:szCs w:val="20"/>
        </w:rPr>
        <w:t xml:space="preserve"> </w:t>
      </w:r>
      <w:proofErr w:type="spellStart"/>
      <w:proofErr w:type="gramStart"/>
      <w:r w:rsidRPr="00196217">
        <w:rPr>
          <w:rFonts w:cstheme="minorHAnsi"/>
          <w:sz w:val="20"/>
          <w:szCs w:val="20"/>
        </w:rPr>
        <w:t>od</w:t>
      </w:r>
      <w:proofErr w:type="spellEnd"/>
      <w:proofErr w:type="gramEnd"/>
      <w:r w:rsidRPr="00196217">
        <w:rPr>
          <w:rFonts w:cstheme="minorHAnsi"/>
          <w:sz w:val="20"/>
          <w:szCs w:val="20"/>
        </w:rPr>
        <w:t xml:space="preserve"> 10 </w:t>
      </w:r>
      <w:proofErr w:type="spellStart"/>
      <w:r w:rsidRPr="00196217">
        <w:rPr>
          <w:rFonts w:cstheme="minorHAnsi"/>
          <w:sz w:val="20"/>
          <w:szCs w:val="20"/>
        </w:rPr>
        <w:t>dana</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isteka</w:t>
      </w:r>
      <w:proofErr w:type="spellEnd"/>
      <w:r w:rsidRPr="00196217">
        <w:rPr>
          <w:rFonts w:cstheme="minorHAnsi"/>
          <w:sz w:val="20"/>
          <w:szCs w:val="20"/>
        </w:rPr>
        <w:t xml:space="preserve"> </w:t>
      </w:r>
      <w:proofErr w:type="spellStart"/>
      <w:r w:rsidRPr="00196217">
        <w:rPr>
          <w:rFonts w:cstheme="minorHAnsi"/>
          <w:sz w:val="20"/>
          <w:szCs w:val="20"/>
        </w:rPr>
        <w:t>roka</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p>
    <w:p w:rsidR="00E65068" w:rsidRPr="00196217" w:rsidRDefault="00E65068" w:rsidP="0072678A">
      <w:pPr>
        <w:spacing w:after="0" w:line="240" w:lineRule="auto"/>
        <w:ind w:right="-92"/>
        <w:jc w:val="both"/>
        <w:rPr>
          <w:rFonts w:cstheme="minorHAnsi"/>
          <w:sz w:val="20"/>
          <w:szCs w:val="20"/>
        </w:rPr>
      </w:pPr>
    </w:p>
    <w:p w:rsidR="00F34F1D" w:rsidRPr="00196217" w:rsidRDefault="00F34F1D"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Default="00196217" w:rsidP="0072678A">
      <w:pPr>
        <w:spacing w:after="0" w:line="240" w:lineRule="auto"/>
        <w:ind w:right="-92"/>
        <w:jc w:val="both"/>
        <w:rPr>
          <w:rFonts w:cstheme="minorHAnsi"/>
          <w:sz w:val="20"/>
          <w:szCs w:val="20"/>
        </w:rPr>
      </w:pPr>
    </w:p>
    <w:p w:rsidR="00663C15" w:rsidRPr="00196217" w:rsidRDefault="00663C15"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196217">
      <w:pPr>
        <w:shd w:val="clear" w:color="auto" w:fill="D0CECE" w:themeFill="background2" w:themeFillShade="E6"/>
        <w:jc w:val="center"/>
        <w:rPr>
          <w:rFonts w:cstheme="minorHAnsi"/>
          <w:b/>
          <w:bCs/>
          <w:i/>
          <w:iCs/>
          <w:noProof/>
          <w:sz w:val="20"/>
          <w:szCs w:val="20"/>
          <w:lang w:val="sr-Latn-CS"/>
        </w:rPr>
      </w:pPr>
      <w:r w:rsidRPr="00196217">
        <w:rPr>
          <w:rFonts w:cstheme="minorHAnsi"/>
          <w:b/>
          <w:bCs/>
          <w:i/>
          <w:iCs/>
          <w:noProof/>
          <w:sz w:val="20"/>
          <w:szCs w:val="20"/>
          <w:lang w:val="sr-Latn-CS"/>
        </w:rPr>
        <w:lastRenderedPageBreak/>
        <w:t>OBRAZAC PONUDE</w:t>
      </w:r>
    </w:p>
    <w:p w:rsidR="00196217" w:rsidRPr="00196217" w:rsidRDefault="00196217" w:rsidP="00196217">
      <w:pPr>
        <w:rPr>
          <w:rFonts w:cstheme="minorHAnsi"/>
          <w:b/>
          <w:bCs/>
          <w:i/>
          <w:iCs/>
          <w:noProof/>
          <w:sz w:val="20"/>
          <w:szCs w:val="20"/>
          <w:lang w:val="sr-Latn-CS"/>
        </w:rPr>
      </w:pPr>
    </w:p>
    <w:p w:rsidR="00DE344B" w:rsidRDefault="00196217" w:rsidP="00DE344B">
      <w:pPr>
        <w:jc w:val="center"/>
        <w:rPr>
          <w:rFonts w:cstheme="minorHAnsi"/>
          <w:noProof/>
          <w:sz w:val="20"/>
          <w:szCs w:val="20"/>
          <w:lang w:val="sr-Latn-CS"/>
        </w:rPr>
      </w:pPr>
      <w:r w:rsidRPr="00196217">
        <w:rPr>
          <w:rFonts w:cstheme="minorHAnsi"/>
          <w:iCs/>
          <w:noProof/>
          <w:sz w:val="20"/>
          <w:szCs w:val="20"/>
          <w:lang w:val="sr-Latn-CS"/>
        </w:rPr>
        <w:tab/>
        <w:t xml:space="preserve">Ponuda br ________________ od __________________ za  nabavku </w:t>
      </w:r>
      <w:r w:rsidR="007E0FD4">
        <w:rPr>
          <w:rFonts w:cstheme="minorHAnsi"/>
          <w:noProof/>
          <w:sz w:val="20"/>
          <w:szCs w:val="20"/>
          <w:lang w:val="sr-Latn-CS"/>
        </w:rPr>
        <w:t>dobra – Nabavka sefa</w:t>
      </w:r>
      <w:r w:rsidRPr="00196217">
        <w:rPr>
          <w:rFonts w:cstheme="minorHAnsi"/>
          <w:noProof/>
          <w:sz w:val="20"/>
          <w:szCs w:val="20"/>
          <w:lang w:val="sr-Latn-CS"/>
        </w:rPr>
        <w:t xml:space="preserve"> </w:t>
      </w:r>
    </w:p>
    <w:p w:rsidR="00196217" w:rsidRPr="00196217" w:rsidRDefault="00196217" w:rsidP="00196217">
      <w:pPr>
        <w:rPr>
          <w:rFonts w:cstheme="minorHAnsi"/>
          <w:i/>
          <w:iCs/>
          <w:noProof/>
          <w:sz w:val="20"/>
          <w:szCs w:val="20"/>
          <w:lang w:val="sr-Latn-CS"/>
        </w:rPr>
      </w:pPr>
      <w:r w:rsidRPr="00196217">
        <w:rPr>
          <w:rFonts w:cstheme="minorHAnsi"/>
          <w:b/>
          <w:bCs/>
          <w:i/>
          <w:iCs/>
          <w:noProof/>
          <w:sz w:val="20"/>
          <w:szCs w:val="20"/>
          <w:lang w:val="sr-Latn-CS"/>
        </w:rPr>
        <w:tab/>
        <w:t>1) OPŠTI PODACI O PONUĐAČU</w:t>
      </w:r>
    </w:p>
    <w:tbl>
      <w:tblPr>
        <w:tblW w:w="0" w:type="auto"/>
        <w:jc w:val="center"/>
        <w:tblInd w:w="-15" w:type="dxa"/>
        <w:tblLayout w:type="fixed"/>
        <w:tblLook w:val="0000"/>
      </w:tblPr>
      <w:tblGrid>
        <w:gridCol w:w="4621"/>
        <w:gridCol w:w="4650"/>
      </w:tblGrid>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Naziv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Adresa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Matični broj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Poreski identifikacioni broj ponuđača (PIB):</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Ime osobe za kontakt: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Elektronska adresa ponuđača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Telefon:</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Telefaks:</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Broj računa ponuđača i naziv banke:</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bl>
    <w:p w:rsidR="00196217" w:rsidRPr="00196217" w:rsidRDefault="00196217" w:rsidP="00196217">
      <w:pPr>
        <w:rPr>
          <w:rFonts w:cstheme="minorHAnsi"/>
          <w:b/>
          <w:bCs/>
          <w:i/>
          <w:iCs/>
          <w:noProof/>
          <w:sz w:val="20"/>
          <w:szCs w:val="20"/>
          <w:lang w:val="sr-Latn-CS"/>
        </w:rPr>
      </w:pPr>
    </w:p>
    <w:p w:rsidR="00196217" w:rsidRPr="00196217" w:rsidRDefault="00196217" w:rsidP="00196217">
      <w:pPr>
        <w:rPr>
          <w:rFonts w:cstheme="minorHAnsi"/>
          <w:noProof/>
          <w:sz w:val="20"/>
          <w:szCs w:val="20"/>
          <w:lang w:val="sr-Latn-CS"/>
        </w:rPr>
      </w:pPr>
      <w:r w:rsidRPr="00196217">
        <w:rPr>
          <w:rFonts w:eastAsia="TimesNewRomanPSMT" w:cstheme="minorHAnsi"/>
          <w:b/>
          <w:bCs/>
          <w:i/>
          <w:iCs/>
          <w:noProof/>
          <w:sz w:val="20"/>
          <w:szCs w:val="20"/>
          <w:lang w:val="sr-Latn-CS"/>
        </w:rPr>
        <w:tab/>
        <w:t xml:space="preserve">2) PONUDU PODNOSI: </w:t>
      </w:r>
    </w:p>
    <w:tbl>
      <w:tblPr>
        <w:tblW w:w="0" w:type="auto"/>
        <w:jc w:val="center"/>
        <w:tblInd w:w="-15" w:type="dxa"/>
        <w:tblLayout w:type="fixed"/>
        <w:tblLook w:val="0000"/>
      </w:tblPr>
      <w:tblGrid>
        <w:gridCol w:w="9272"/>
      </w:tblGrid>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 xml:space="preserve">A) SAMOSTALNO </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B) SA PODIZVOĐAČEM</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cstheme="minorHAnsi"/>
                <w:b/>
                <w:i/>
                <w:iCs/>
                <w:noProof/>
                <w:sz w:val="20"/>
                <w:szCs w:val="20"/>
                <w:lang w:val="sr-Latn-CS"/>
              </w:rPr>
            </w:pPr>
            <w:r w:rsidRPr="00196217">
              <w:rPr>
                <w:rFonts w:eastAsia="TimesNewRomanPSMT" w:cstheme="minorHAnsi"/>
                <w:b/>
                <w:bCs/>
                <w:noProof/>
                <w:sz w:val="20"/>
                <w:szCs w:val="20"/>
                <w:lang w:val="sr-Latn-CS"/>
              </w:rPr>
              <w:t>V) KAO ZAJEDNIČKU PONUDU</w:t>
            </w:r>
          </w:p>
        </w:tc>
      </w:tr>
    </w:tbl>
    <w:p w:rsidR="00196217" w:rsidRPr="00196217" w:rsidRDefault="00196217" w:rsidP="00196217">
      <w:pPr>
        <w:jc w:val="both"/>
        <w:rPr>
          <w:rFonts w:cstheme="minorHAnsi"/>
          <w:b/>
          <w:i/>
          <w:iCs/>
          <w:noProof/>
          <w:sz w:val="20"/>
          <w:szCs w:val="20"/>
          <w:lang w:val="sr-Latn-CS"/>
        </w:rPr>
      </w:pPr>
    </w:p>
    <w:p w:rsidR="00196217" w:rsidRPr="00196217" w:rsidRDefault="00196217" w:rsidP="00196217">
      <w:pPr>
        <w:rPr>
          <w:rFonts w:cstheme="minorHAnsi"/>
          <w:i/>
          <w:iCs/>
          <w:noProof/>
          <w:sz w:val="20"/>
          <w:szCs w:val="20"/>
          <w:lang w:val="sr-Latn-CS"/>
        </w:rPr>
      </w:pPr>
      <w:r w:rsidRPr="00196217">
        <w:rPr>
          <w:rFonts w:cstheme="minorHAnsi"/>
          <w:b/>
          <w:i/>
          <w:iCs/>
          <w:noProof/>
          <w:sz w:val="20"/>
          <w:szCs w:val="20"/>
          <w:lang w:val="sr-Latn-CS"/>
        </w:rPr>
        <w:tab/>
        <w:t>Napomena:</w:t>
      </w:r>
      <w:r w:rsidRPr="00196217">
        <w:rPr>
          <w:rFonts w:cstheme="minorHAnsi"/>
          <w:i/>
          <w:iCs/>
          <w:noProof/>
          <w:sz w:val="20"/>
          <w:szCs w:val="20"/>
          <w:lang w:val="sr-Latn-CS"/>
        </w:rPr>
        <w:t xml:space="preserve"> zaokružiti način podnošenja ponude i upisati podatke o podizvođaču, ukoliko se ponuda </w:t>
      </w:r>
    </w:p>
    <w:p w:rsidR="00196217" w:rsidRPr="00196217" w:rsidRDefault="00196217" w:rsidP="00196217">
      <w:pPr>
        <w:rPr>
          <w:rFonts w:cstheme="minorHAnsi"/>
          <w:i/>
          <w:iCs/>
          <w:noProof/>
          <w:sz w:val="20"/>
          <w:szCs w:val="20"/>
          <w:lang w:val="sr-Latn-CS"/>
        </w:rPr>
      </w:pPr>
      <w:r w:rsidRPr="00196217">
        <w:rPr>
          <w:rFonts w:cstheme="minorHAnsi"/>
          <w:i/>
          <w:iCs/>
          <w:noProof/>
          <w:sz w:val="20"/>
          <w:szCs w:val="20"/>
          <w:lang w:val="sr-Latn-CS"/>
        </w:rPr>
        <w:tab/>
        <w:t>podnosi sa podizvođačem, odnosno podatke o svim učesnicima zajedničke ponude, ukoliko ponudu</w:t>
      </w:r>
    </w:p>
    <w:p w:rsidR="00196217" w:rsidRPr="00196217" w:rsidRDefault="00196217" w:rsidP="00196217">
      <w:pPr>
        <w:rPr>
          <w:rFonts w:eastAsia="TimesNewRomanPSMT" w:cstheme="minorHAnsi"/>
          <w:bCs/>
          <w:noProof/>
          <w:sz w:val="20"/>
          <w:szCs w:val="20"/>
          <w:lang w:val="sr-Latn-CS"/>
        </w:rPr>
      </w:pPr>
      <w:r w:rsidRPr="00196217">
        <w:rPr>
          <w:rFonts w:cstheme="minorHAnsi"/>
          <w:i/>
          <w:iCs/>
          <w:noProof/>
          <w:sz w:val="20"/>
          <w:szCs w:val="20"/>
          <w:lang w:val="sr-Latn-CS"/>
        </w:rPr>
        <w:tab/>
        <w:t>podnosi grupa ponuđača</w:t>
      </w:r>
    </w:p>
    <w:p w:rsidR="00196217" w:rsidRPr="00196217" w:rsidRDefault="00196217" w:rsidP="00196217">
      <w:pPr>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Default="00196217" w:rsidP="00196217">
      <w:pPr>
        <w:jc w:val="both"/>
        <w:rPr>
          <w:rFonts w:eastAsia="TimesNewRomanPSMT" w:cstheme="minorHAnsi"/>
          <w:b/>
          <w:bCs/>
          <w:i/>
          <w:noProof/>
          <w:sz w:val="20"/>
          <w:szCs w:val="20"/>
          <w:lang w:val="sr-Latn-CS"/>
        </w:rPr>
      </w:pPr>
    </w:p>
    <w:p w:rsidR="007E0FD4" w:rsidRPr="00196217" w:rsidRDefault="007E0FD4" w:rsidP="00196217">
      <w:pPr>
        <w:jc w:val="both"/>
        <w:rPr>
          <w:rFonts w:eastAsia="TimesNewRomanPSMT" w:cstheme="minorHAnsi"/>
          <w:b/>
          <w:bCs/>
          <w:i/>
          <w:noProof/>
          <w:sz w:val="20"/>
          <w:szCs w:val="20"/>
          <w:lang w:val="sr-Latn-CS"/>
        </w:rPr>
      </w:pPr>
    </w:p>
    <w:p w:rsidR="00196217" w:rsidRDefault="00196217" w:rsidP="00196217">
      <w:pPr>
        <w:jc w:val="both"/>
        <w:rPr>
          <w:rFonts w:eastAsia="TimesNewRomanPSMT" w:cstheme="minorHAnsi"/>
          <w:b/>
          <w:bCs/>
          <w:i/>
          <w:noProof/>
          <w:sz w:val="20"/>
          <w:szCs w:val="20"/>
          <w:lang w:val="sr-Latn-CS"/>
        </w:rPr>
      </w:pPr>
    </w:p>
    <w:p w:rsidR="007E0FD4" w:rsidRPr="00196217" w:rsidRDefault="007E0FD4" w:rsidP="00196217">
      <w:pPr>
        <w:jc w:val="both"/>
        <w:rPr>
          <w:rFonts w:eastAsia="TimesNewRomanPSMT" w:cstheme="minorHAnsi"/>
          <w:b/>
          <w:bCs/>
          <w:i/>
          <w:noProof/>
          <w:sz w:val="20"/>
          <w:szCs w:val="20"/>
          <w:lang w:val="sr-Latn-CS"/>
        </w:rPr>
      </w:pPr>
    </w:p>
    <w:p w:rsidR="00196217" w:rsidRDefault="00196217" w:rsidP="00196217">
      <w:pPr>
        <w:jc w:val="both"/>
        <w:rPr>
          <w:rFonts w:eastAsia="TimesNewRomanPSMT" w:cstheme="minorHAnsi"/>
          <w:b/>
          <w:bCs/>
          <w:i/>
          <w:noProof/>
          <w:sz w:val="20"/>
          <w:szCs w:val="20"/>
          <w:lang w:val="sr-Latn-CS"/>
        </w:rPr>
      </w:pPr>
    </w:p>
    <w:p w:rsidR="00362CCD" w:rsidRPr="00196217" w:rsidRDefault="00362CCD"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lastRenderedPageBreak/>
        <w:tab/>
        <w:t xml:space="preserve">3) PODACI O PODIZVOĐAČU </w:t>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cstheme="minorHAnsi"/>
                <w:noProof/>
                <w:sz w:val="20"/>
                <w:szCs w:val="20"/>
                <w:lang w:val="sr-Latn-CS"/>
              </w:rPr>
            </w:pPr>
            <w:r w:rsidRPr="00196217">
              <w:rPr>
                <w:rFonts w:eastAsia="TimesNewRomanPSMT" w:cstheme="minorHAnsi"/>
                <w:b/>
                <w:bCs/>
                <w:i/>
                <w:noProof/>
                <w:sz w:val="20"/>
                <w:szCs w:val="20"/>
                <w:lang w:val="sr-Latn-CS"/>
              </w:rPr>
              <w:tab/>
            </w:r>
          </w:p>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lang w:val="sr-Latn-CS"/>
        </w:rPr>
        <w:tab/>
        <w:t xml:space="preserve">Napomena: </w:t>
      </w:r>
    </w:p>
    <w:p w:rsidR="00196217" w:rsidRPr="00196217" w:rsidRDefault="00196217" w:rsidP="00196217">
      <w:pPr>
        <w:rPr>
          <w:rFonts w:eastAsia="TimesNewRomanPSMT" w:cstheme="minorHAnsi"/>
          <w:b/>
          <w:bCs/>
          <w:noProof/>
          <w:sz w:val="20"/>
          <w:szCs w:val="20"/>
          <w:lang w:val="sr-Latn-CS"/>
        </w:rPr>
      </w:pPr>
      <w:r w:rsidRPr="00196217">
        <w:rPr>
          <w:rFonts w:cstheme="minorHAnsi"/>
          <w:i/>
          <w:iCs/>
          <w:noProof/>
          <w:sz w:val="20"/>
          <w:szCs w:val="20"/>
          <w:lang w:val="sr-Latn-CS"/>
        </w:rPr>
        <w:tab/>
        <w:t xml:space="preserve">Tabelu „Podaci o podizvođaču” popunjavaju samo oni ponuđači koji podnose  ponudu sa podizvođačem, a </w:t>
      </w:r>
      <w:r w:rsidRPr="00196217">
        <w:rPr>
          <w:rFonts w:cstheme="minorHAnsi"/>
          <w:i/>
          <w:iCs/>
          <w:noProof/>
          <w:sz w:val="20"/>
          <w:szCs w:val="20"/>
          <w:lang w:val="sr-Latn-CS"/>
        </w:rPr>
        <w:tab/>
        <w:t>ukoliko ima veći broj podizvođača od mesta predviđenih u tabeli, potrebno je da se navedeni obrazac kopira u dovoljnom broju primeraka, da se popuni i dostavi za svakog podizvođača.</w:t>
      </w: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Default="00196217" w:rsidP="00196217">
      <w:pPr>
        <w:jc w:val="both"/>
        <w:rPr>
          <w:rFonts w:eastAsia="TimesNewRomanPSMT" w:cstheme="minorHAnsi"/>
          <w:b/>
          <w:bCs/>
          <w:noProof/>
          <w:sz w:val="20"/>
          <w:szCs w:val="20"/>
          <w:lang w:val="sr-Latn-CS"/>
        </w:rPr>
      </w:pPr>
    </w:p>
    <w:p w:rsidR="00DE344B" w:rsidRPr="00196217" w:rsidRDefault="00DE344B"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lastRenderedPageBreak/>
        <w:tab/>
        <w:t>4) PODACI O UČESNIKU  U ZAJEDNIČKOJ PONUDI</w:t>
      </w:r>
    </w:p>
    <w:p w:rsidR="00196217" w:rsidRPr="00196217" w:rsidRDefault="00196217" w:rsidP="00196217">
      <w:pPr>
        <w:jc w:val="both"/>
        <w:rPr>
          <w:rFonts w:cstheme="minorHAnsi"/>
          <w:noProof/>
          <w:sz w:val="20"/>
          <w:szCs w:val="20"/>
          <w:lang w:val="sr-Latn-CS"/>
        </w:rPr>
      </w:pPr>
      <w:r w:rsidRPr="00196217">
        <w:rPr>
          <w:rFonts w:eastAsia="TimesNewRomanPSMT" w:cstheme="minorHAnsi"/>
          <w:b/>
          <w:bCs/>
          <w:i/>
          <w:noProof/>
          <w:sz w:val="20"/>
          <w:szCs w:val="20"/>
          <w:lang w:val="sr-Latn-CS"/>
        </w:rPr>
        <w:tab/>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Napomena:</w:t>
      </w:r>
      <w:r w:rsidRPr="00196217">
        <w:rPr>
          <w:rFonts w:cstheme="minorHAnsi"/>
          <w:b/>
          <w:bCs/>
          <w:i/>
          <w:iCs/>
          <w:noProof/>
          <w:sz w:val="20"/>
          <w:szCs w:val="20"/>
          <w:lang w:val="sr-Latn-CS"/>
        </w:rPr>
        <w:t xml:space="preserve"> </w:t>
      </w:r>
    </w:p>
    <w:p w:rsidR="00196217" w:rsidRPr="00196217" w:rsidRDefault="00196217" w:rsidP="00196217">
      <w:pPr>
        <w:jc w:val="both"/>
        <w:rPr>
          <w:rFonts w:cstheme="minorHAnsi"/>
          <w:b/>
          <w:bCs/>
          <w:i/>
          <w:iCs/>
          <w:noProof/>
          <w:sz w:val="20"/>
          <w:szCs w:val="20"/>
          <w:lang w:val="sr-Latn-CS"/>
        </w:rPr>
      </w:pPr>
      <w:r w:rsidRPr="00196217">
        <w:rPr>
          <w:rFonts w:cstheme="minorHAnsi"/>
          <w:i/>
          <w:iCs/>
          <w:noProof/>
          <w:sz w:val="20"/>
          <w:szCs w:val="20"/>
          <w:lang w:val="sr-Latn-CS"/>
        </w:rPr>
        <w:t>Tabelu „Podaci o učesniku u zajedničkoj ponudi”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r w:rsidRPr="00196217">
        <w:rPr>
          <w:rFonts w:eastAsia="TimesNewRomanPSMT" w:cstheme="minorHAnsi"/>
          <w:b/>
          <w:bCs/>
          <w:noProof/>
          <w:sz w:val="20"/>
          <w:szCs w:val="20"/>
          <w:lang w:val="sr-Latn-CS"/>
        </w:rPr>
        <w:lastRenderedPageBreak/>
        <w:tab/>
        <w:t xml:space="preserve">5) PONUDA </w:t>
      </w:r>
    </w:p>
    <w:tbl>
      <w:tblPr>
        <w:tblW w:w="5000" w:type="pct"/>
        <w:tblLook w:val="0000"/>
      </w:tblPr>
      <w:tblGrid>
        <w:gridCol w:w="6587"/>
        <w:gridCol w:w="3035"/>
      </w:tblGrid>
      <w:tr w:rsidR="00196217" w:rsidRPr="00401896" w:rsidTr="001803F3">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401896" w:rsidRPr="00401896" w:rsidRDefault="00401896" w:rsidP="001803F3">
            <w:pPr>
              <w:jc w:val="center"/>
              <w:rPr>
                <w:rFonts w:eastAsia="TimesNewRomanPSMT" w:cstheme="minorHAnsi"/>
                <w:b/>
                <w:bCs/>
                <w:noProof/>
                <w:sz w:val="18"/>
                <w:szCs w:val="18"/>
                <w:lang w:val="sr-Latn-CS"/>
              </w:rPr>
            </w:pPr>
          </w:p>
          <w:p w:rsidR="00196217" w:rsidRPr="00401896" w:rsidRDefault="00196217" w:rsidP="001803F3">
            <w:pPr>
              <w:jc w:val="center"/>
              <w:rPr>
                <w:rFonts w:cstheme="minorHAnsi"/>
                <w:noProof/>
                <w:color w:val="000000"/>
                <w:sz w:val="18"/>
                <w:szCs w:val="18"/>
                <w:lang w:val="sr-Latn-CS"/>
              </w:rPr>
            </w:pPr>
            <w:r w:rsidRPr="00401896">
              <w:rPr>
                <w:rFonts w:cstheme="minorHAnsi"/>
                <w:noProof/>
                <w:color w:val="000000"/>
                <w:sz w:val="18"/>
                <w:szCs w:val="18"/>
                <w:lang w:val="sr-Latn-CS"/>
              </w:rPr>
              <w:t xml:space="preserve">Nabavka </w:t>
            </w:r>
            <w:r w:rsidRPr="00401896">
              <w:rPr>
                <w:rFonts w:cstheme="minorHAnsi"/>
                <w:noProof/>
                <w:sz w:val="18"/>
                <w:szCs w:val="18"/>
                <w:lang w:val="sr-Latn-CS"/>
              </w:rPr>
              <w:t xml:space="preserve"> </w:t>
            </w:r>
            <w:r w:rsidR="007E0FD4">
              <w:rPr>
                <w:rFonts w:cstheme="minorHAnsi"/>
                <w:noProof/>
                <w:color w:val="000000"/>
                <w:sz w:val="18"/>
                <w:szCs w:val="18"/>
                <w:lang w:val="sr-Latn-CS"/>
              </w:rPr>
              <w:t>dobra</w:t>
            </w:r>
            <w:r w:rsidRPr="00401896">
              <w:rPr>
                <w:rFonts w:cstheme="minorHAnsi"/>
                <w:noProof/>
                <w:color w:val="000000"/>
                <w:sz w:val="18"/>
                <w:szCs w:val="18"/>
                <w:lang w:val="sr-Latn-CS"/>
              </w:rPr>
              <w:t xml:space="preserve"> </w:t>
            </w:r>
            <w:r w:rsidRPr="00401896">
              <w:rPr>
                <w:rFonts w:cstheme="minorHAnsi"/>
                <w:noProof/>
                <w:sz w:val="18"/>
                <w:szCs w:val="18"/>
                <w:lang w:val="sr-Latn-CS"/>
              </w:rPr>
              <w:t xml:space="preserve"> </w:t>
            </w:r>
            <w:r w:rsidR="00DE344B" w:rsidRPr="00401896">
              <w:rPr>
                <w:rFonts w:cstheme="minorHAnsi"/>
                <w:noProof/>
                <w:sz w:val="18"/>
                <w:szCs w:val="18"/>
                <w:lang w:val="sr-Latn-CS"/>
              </w:rPr>
              <w:t xml:space="preserve">- </w:t>
            </w:r>
            <w:r w:rsidR="007E0FD4">
              <w:rPr>
                <w:rFonts w:cstheme="minorHAnsi"/>
                <w:noProof/>
                <w:sz w:val="18"/>
                <w:szCs w:val="18"/>
                <w:lang w:val="sr-Latn-CS"/>
              </w:rPr>
              <w:t>Nabavka sefa</w:t>
            </w:r>
            <w:r w:rsidR="00401896" w:rsidRPr="00401896">
              <w:rPr>
                <w:rFonts w:cstheme="minorHAnsi"/>
                <w:noProof/>
                <w:color w:val="000000"/>
                <w:sz w:val="18"/>
                <w:szCs w:val="18"/>
                <w:lang w:val="sr-Latn-CS"/>
              </w:rPr>
              <w:t>, vrednost bez PDV</w:t>
            </w:r>
            <w:r w:rsidRPr="00401896">
              <w:rPr>
                <w:rFonts w:cstheme="minorHAnsi"/>
                <w:noProof/>
                <w:color w:val="000000"/>
                <w:sz w:val="18"/>
                <w:szCs w:val="18"/>
                <w:lang w:val="sr-Latn-CS"/>
              </w:rPr>
              <w:t>-a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1803F3">
            <w:pPr>
              <w:jc w:val="center"/>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1803F3">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1803F3">
            <w:pPr>
              <w:snapToGrid w:val="0"/>
              <w:jc w:val="center"/>
              <w:rPr>
                <w:rFonts w:eastAsia="TimesNewRomanPSMT" w:cstheme="minorHAnsi"/>
                <w:b/>
                <w:bCs/>
                <w:noProof/>
                <w:sz w:val="18"/>
                <w:szCs w:val="18"/>
                <w:lang w:val="sr-Latn-CS"/>
              </w:rPr>
            </w:pPr>
          </w:p>
          <w:p w:rsidR="00196217" w:rsidRPr="00401896" w:rsidRDefault="007E0FD4" w:rsidP="001803F3">
            <w:pPr>
              <w:snapToGrid w:val="0"/>
              <w:jc w:val="center"/>
              <w:rPr>
                <w:rFonts w:eastAsia="TimesNewRomanPSMT" w:cstheme="minorHAnsi"/>
                <w:b/>
                <w:bCs/>
                <w:noProof/>
                <w:sz w:val="18"/>
                <w:szCs w:val="18"/>
                <w:lang w:val="sr-Latn-CS"/>
              </w:rPr>
            </w:pPr>
            <w:r w:rsidRPr="00401896">
              <w:rPr>
                <w:rFonts w:cstheme="minorHAnsi"/>
                <w:noProof/>
                <w:color w:val="000000"/>
                <w:sz w:val="18"/>
                <w:szCs w:val="18"/>
                <w:lang w:val="sr-Latn-CS"/>
              </w:rPr>
              <w:t xml:space="preserve">Nabavka </w:t>
            </w:r>
            <w:r w:rsidRPr="00401896">
              <w:rPr>
                <w:rFonts w:cstheme="minorHAnsi"/>
                <w:noProof/>
                <w:sz w:val="18"/>
                <w:szCs w:val="18"/>
                <w:lang w:val="sr-Latn-CS"/>
              </w:rPr>
              <w:t xml:space="preserve"> </w:t>
            </w:r>
            <w:r>
              <w:rPr>
                <w:rFonts w:cstheme="minorHAnsi"/>
                <w:noProof/>
                <w:color w:val="000000"/>
                <w:sz w:val="18"/>
                <w:szCs w:val="18"/>
                <w:lang w:val="sr-Latn-CS"/>
              </w:rPr>
              <w:t>dobra</w:t>
            </w:r>
            <w:r w:rsidRPr="00401896">
              <w:rPr>
                <w:rFonts w:cstheme="minorHAnsi"/>
                <w:noProof/>
                <w:color w:val="000000"/>
                <w:sz w:val="18"/>
                <w:szCs w:val="18"/>
                <w:lang w:val="sr-Latn-CS"/>
              </w:rPr>
              <w:t xml:space="preserve"> </w:t>
            </w:r>
            <w:r w:rsidRPr="00401896">
              <w:rPr>
                <w:rFonts w:cstheme="minorHAnsi"/>
                <w:noProof/>
                <w:sz w:val="18"/>
                <w:szCs w:val="18"/>
                <w:lang w:val="sr-Latn-CS"/>
              </w:rPr>
              <w:t xml:space="preserve"> - </w:t>
            </w:r>
            <w:r>
              <w:rPr>
                <w:rFonts w:cstheme="minorHAnsi"/>
                <w:noProof/>
                <w:sz w:val="18"/>
                <w:szCs w:val="18"/>
                <w:lang w:val="sr-Latn-CS"/>
              </w:rPr>
              <w:t>Nabavka sefa</w:t>
            </w:r>
            <w:r w:rsidRPr="00401896">
              <w:rPr>
                <w:rFonts w:cstheme="minorHAnsi"/>
                <w:noProof/>
                <w:color w:val="000000"/>
                <w:sz w:val="18"/>
                <w:szCs w:val="18"/>
                <w:lang w:val="sr-Latn-CS"/>
              </w:rPr>
              <w:t xml:space="preserve">, </w:t>
            </w:r>
            <w:r w:rsidR="00196217" w:rsidRPr="00401896">
              <w:rPr>
                <w:rFonts w:eastAsia="TimesNewRomanPSMT" w:cstheme="minorHAnsi"/>
                <w:bCs/>
                <w:noProof/>
                <w:sz w:val="18"/>
                <w:szCs w:val="18"/>
                <w:lang w:val="sr-Latn-CS"/>
              </w:rPr>
              <w:t>vrednost sa PDV -om</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1803F3">
            <w:pPr>
              <w:snapToGrid w:val="0"/>
              <w:jc w:val="center"/>
              <w:rPr>
                <w:rFonts w:eastAsia="TimesNewRomanPSMT" w:cstheme="minorHAnsi"/>
                <w:bCs/>
                <w:noProof/>
                <w:sz w:val="18"/>
                <w:szCs w:val="18"/>
                <w:lang w:val="sr-Latn-CS"/>
              </w:rPr>
            </w:pPr>
          </w:p>
          <w:p w:rsidR="00196217" w:rsidRPr="00401896" w:rsidRDefault="00196217" w:rsidP="001803F3">
            <w:pPr>
              <w:snapToGrid w:val="0"/>
              <w:jc w:val="center"/>
              <w:rPr>
                <w:rFonts w:eastAsia="TimesNewRomanPSMT" w:cstheme="minorHAnsi"/>
                <w:bCs/>
                <w:noProof/>
                <w:color w:val="FF0000"/>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1803F3">
        <w:trPr>
          <w:trHeight w:val="712"/>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1803F3">
            <w:pPr>
              <w:jc w:val="center"/>
              <w:rPr>
                <w:rFonts w:eastAsia="TimesNewRomanPSMT" w:cstheme="minorHAnsi"/>
                <w:b/>
                <w:bCs/>
                <w:noProof/>
                <w:sz w:val="18"/>
                <w:szCs w:val="18"/>
                <w:lang w:val="sr-Latn-CS"/>
              </w:rPr>
            </w:pPr>
          </w:p>
          <w:p w:rsidR="00196217" w:rsidRPr="00401896" w:rsidRDefault="00196217" w:rsidP="001803F3">
            <w:pPr>
              <w:jc w:val="center"/>
              <w:rPr>
                <w:rFonts w:eastAsia="TimesNewRomanPSMT" w:cstheme="minorHAnsi"/>
                <w:bCs/>
                <w:noProof/>
                <w:sz w:val="18"/>
                <w:szCs w:val="18"/>
                <w:lang w:val="sr-Latn-CS"/>
              </w:rPr>
            </w:pPr>
            <w:r w:rsidRPr="00401896">
              <w:rPr>
                <w:rFonts w:eastAsia="TimesNewRomanPSMT" w:cstheme="minorHAnsi"/>
                <w:bCs/>
                <w:noProof/>
                <w:sz w:val="18"/>
                <w:szCs w:val="18"/>
                <w:lang w:val="sr-Latn-CS"/>
              </w:rPr>
              <w:t>Rok važenja ponude</w:t>
            </w:r>
            <w:r w:rsidR="007E0FD4">
              <w:rPr>
                <w:rFonts w:eastAsia="TimesNewRomanPSMT" w:cstheme="minorHAnsi"/>
                <w:bCs/>
                <w:noProof/>
                <w:sz w:val="18"/>
                <w:szCs w:val="18"/>
                <w:lang w:val="sr-Latn-CS"/>
              </w:rPr>
              <w:t>, minimalni rok važenja ponude 3</w:t>
            </w:r>
            <w:r w:rsidRPr="00401896">
              <w:rPr>
                <w:rFonts w:eastAsia="TimesNewRomanPSMT" w:cstheme="minorHAnsi"/>
                <w:bCs/>
                <w:noProof/>
                <w:sz w:val="18"/>
                <w:szCs w:val="18"/>
                <w:lang w:val="sr-Latn-CS"/>
              </w:rPr>
              <w:t>0 dana od dana otvaranja ponude</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1803F3">
            <w:pPr>
              <w:snapToGrid w:val="0"/>
              <w:jc w:val="center"/>
              <w:rPr>
                <w:rFonts w:eastAsia="TimesNewRomanPSMT" w:cstheme="minorHAnsi"/>
                <w:bCs/>
                <w:noProof/>
                <w:sz w:val="18"/>
                <w:szCs w:val="18"/>
                <w:lang w:val="sr-Latn-CS"/>
              </w:rPr>
            </w:pPr>
          </w:p>
          <w:p w:rsidR="00196217" w:rsidRPr="00401896" w:rsidRDefault="00196217" w:rsidP="001803F3">
            <w:pPr>
              <w:snapToGrid w:val="0"/>
              <w:jc w:val="center"/>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dana</w:t>
            </w:r>
          </w:p>
        </w:tc>
      </w:tr>
      <w:tr w:rsidR="00401896" w:rsidRPr="00401896" w:rsidTr="001803F3">
        <w:trPr>
          <w:trHeight w:val="712"/>
        </w:trPr>
        <w:tc>
          <w:tcPr>
            <w:tcW w:w="3423" w:type="pct"/>
            <w:tcBorders>
              <w:top w:val="single" w:sz="4" w:space="0" w:color="000000"/>
              <w:left w:val="single" w:sz="4" w:space="0" w:color="000000"/>
              <w:bottom w:val="single" w:sz="4" w:space="0" w:color="000000"/>
            </w:tcBorders>
            <w:shd w:val="clear" w:color="auto" w:fill="auto"/>
            <w:vAlign w:val="center"/>
          </w:tcPr>
          <w:p w:rsidR="00401896" w:rsidRPr="00401896" w:rsidRDefault="00401896" w:rsidP="001803F3">
            <w:pPr>
              <w:spacing w:after="0" w:line="240" w:lineRule="auto"/>
              <w:ind w:right="-92"/>
              <w:jc w:val="center"/>
              <w:rPr>
                <w:rFonts w:eastAsia="TimesNewRomanPSMT" w:cstheme="minorHAnsi"/>
                <w:bCs/>
                <w:noProof/>
                <w:sz w:val="18"/>
                <w:szCs w:val="18"/>
                <w:lang w:val="sr-Latn-CS"/>
              </w:rPr>
            </w:pPr>
            <w:r w:rsidRPr="00401896">
              <w:rPr>
                <w:rFonts w:eastAsia="TimesNewRomanPSMT" w:cstheme="minorHAnsi"/>
                <w:bCs/>
                <w:noProof/>
                <w:sz w:val="18"/>
                <w:szCs w:val="18"/>
                <w:lang w:val="sr-Latn-CS"/>
              </w:rPr>
              <w:t xml:space="preserve">Mesto </w:t>
            </w:r>
            <w:r w:rsidR="007E0FD4">
              <w:rPr>
                <w:rFonts w:eastAsia="TimesNewRomanPSMT" w:cstheme="minorHAnsi"/>
                <w:bCs/>
                <w:noProof/>
                <w:sz w:val="18"/>
                <w:szCs w:val="18"/>
                <w:lang w:val="sr-Latn-CS"/>
              </w:rPr>
              <w:t>isporuke dobara</w:t>
            </w:r>
          </w:p>
          <w:p w:rsidR="00401896" w:rsidRPr="00401896" w:rsidRDefault="00401896" w:rsidP="001803F3">
            <w:pPr>
              <w:jc w:val="center"/>
              <w:rPr>
                <w:rFonts w:eastAsia="TimesNewRomanPSMT" w:cstheme="minorHAnsi"/>
                <w:b/>
                <w:bCs/>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1896" w:rsidRPr="00401896" w:rsidRDefault="00401896" w:rsidP="001803F3">
            <w:pPr>
              <w:tabs>
                <w:tab w:val="left" w:pos="1418"/>
              </w:tabs>
              <w:spacing w:after="0" w:line="240" w:lineRule="auto"/>
              <w:jc w:val="center"/>
              <w:rPr>
                <w:rFonts w:cstheme="minorHAnsi"/>
                <w:noProof/>
                <w:sz w:val="18"/>
                <w:szCs w:val="18"/>
                <w:lang w:val="sr-Latn-CS"/>
              </w:rPr>
            </w:pPr>
            <w:r w:rsidRPr="00401896">
              <w:rPr>
                <w:rFonts w:cstheme="minorHAnsi"/>
                <w:noProof/>
                <w:sz w:val="18"/>
                <w:szCs w:val="18"/>
                <w:lang w:val="sr-Latn-CS"/>
              </w:rPr>
              <w:t xml:space="preserve">- Opšta bolnica Pirot Vojvode Momčila bb – </w:t>
            </w:r>
            <w:r w:rsidR="007E0FD4">
              <w:rPr>
                <w:rFonts w:cstheme="minorHAnsi"/>
                <w:noProof/>
                <w:sz w:val="18"/>
                <w:szCs w:val="18"/>
                <w:lang w:val="sr-Latn-CS"/>
              </w:rPr>
              <w:t xml:space="preserve"> 18300 </w:t>
            </w:r>
            <w:r w:rsidRPr="00401896">
              <w:rPr>
                <w:rFonts w:cstheme="minorHAnsi"/>
                <w:noProof/>
                <w:sz w:val="18"/>
                <w:szCs w:val="18"/>
                <w:lang w:val="sr-Latn-CS"/>
              </w:rPr>
              <w:t>Pirot</w:t>
            </w:r>
          </w:p>
          <w:p w:rsidR="00401896" w:rsidRPr="00401896" w:rsidRDefault="00401896" w:rsidP="001803F3">
            <w:pPr>
              <w:tabs>
                <w:tab w:val="left" w:pos="1418"/>
              </w:tabs>
              <w:spacing w:after="0" w:line="240" w:lineRule="auto"/>
              <w:jc w:val="center"/>
              <w:rPr>
                <w:rFonts w:cstheme="minorHAnsi"/>
                <w:sz w:val="18"/>
                <w:szCs w:val="18"/>
                <w:lang w:val="sr-Latn-CS"/>
              </w:rPr>
            </w:pPr>
          </w:p>
        </w:tc>
      </w:tr>
      <w:tr w:rsidR="00196217" w:rsidRPr="00401896" w:rsidTr="001803F3">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1803F3">
            <w:pPr>
              <w:autoSpaceDE w:val="0"/>
              <w:jc w:val="center"/>
              <w:rPr>
                <w:rFonts w:cstheme="minorHAnsi"/>
                <w:noProof/>
                <w:sz w:val="18"/>
                <w:szCs w:val="18"/>
                <w:lang w:val="sr-Latn-CS"/>
              </w:rPr>
            </w:pPr>
            <w:r w:rsidRPr="00401896">
              <w:rPr>
                <w:rFonts w:cstheme="minorHAnsi"/>
                <w:noProof/>
                <w:sz w:val="18"/>
                <w:szCs w:val="18"/>
                <w:lang w:val="sr-Latn-CS"/>
              </w:rPr>
              <w:t xml:space="preserve">Rok za </w:t>
            </w:r>
            <w:r w:rsidR="007E0FD4">
              <w:rPr>
                <w:rFonts w:cstheme="minorHAnsi"/>
                <w:noProof/>
                <w:sz w:val="18"/>
                <w:szCs w:val="18"/>
                <w:lang w:val="sr-Latn-CS"/>
              </w:rPr>
              <w:t>isporuku</w:t>
            </w:r>
            <w:r w:rsidR="00401896" w:rsidRPr="00401896">
              <w:rPr>
                <w:rFonts w:cstheme="minorHAnsi"/>
                <w:noProof/>
                <w:sz w:val="18"/>
                <w:szCs w:val="18"/>
                <w:lang w:val="sr-Latn-CS"/>
              </w:rPr>
              <w:t xml:space="preserve"> maksimalno </w:t>
            </w:r>
            <w:r w:rsidR="007E0FD4">
              <w:rPr>
                <w:rFonts w:cstheme="minorHAnsi"/>
                <w:noProof/>
                <w:sz w:val="18"/>
                <w:szCs w:val="18"/>
                <w:lang w:val="sr-Latn-CS"/>
              </w:rPr>
              <w:t>15</w:t>
            </w:r>
            <w:r w:rsidR="00401896" w:rsidRPr="00401896">
              <w:rPr>
                <w:rFonts w:cstheme="minorHAnsi"/>
                <w:noProof/>
                <w:sz w:val="18"/>
                <w:szCs w:val="18"/>
                <w:lang w:val="sr-Latn-CS"/>
              </w:rPr>
              <w:t xml:space="preserve"> dana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1803F3">
            <w:pPr>
              <w:autoSpaceDE w:val="0"/>
              <w:jc w:val="center"/>
              <w:rPr>
                <w:rFonts w:eastAsia="Georgia" w:cstheme="minorHAnsi"/>
                <w:noProof/>
                <w:sz w:val="18"/>
                <w:szCs w:val="18"/>
                <w:lang w:val="sr-Latn-CS"/>
              </w:rPr>
            </w:pPr>
            <w:r w:rsidRPr="00401896">
              <w:rPr>
                <w:rFonts w:eastAsia="Georgia" w:cstheme="minorHAnsi"/>
                <w:noProof/>
                <w:sz w:val="18"/>
                <w:szCs w:val="18"/>
                <w:lang w:val="sr-Latn-CS"/>
              </w:rPr>
              <w:t>______________ dana</w:t>
            </w:r>
          </w:p>
        </w:tc>
      </w:tr>
      <w:tr w:rsidR="007E0FD4" w:rsidRPr="00401896" w:rsidTr="001803F3">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0FD4" w:rsidRPr="00401896" w:rsidRDefault="007E0FD4" w:rsidP="001803F3">
            <w:pPr>
              <w:autoSpaceDE w:val="0"/>
              <w:jc w:val="center"/>
              <w:rPr>
                <w:rFonts w:cstheme="minorHAnsi"/>
                <w:noProof/>
                <w:sz w:val="18"/>
                <w:szCs w:val="18"/>
                <w:lang w:val="sr-Latn-CS"/>
              </w:rPr>
            </w:pPr>
            <w:r>
              <w:rPr>
                <w:rFonts w:cstheme="minorHAnsi"/>
                <w:noProof/>
                <w:sz w:val="18"/>
                <w:szCs w:val="18"/>
                <w:lang w:val="sr-Latn-CS"/>
              </w:rPr>
              <w:t>Garantni rok (minimalna vrednost 24 meseca)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0FD4" w:rsidRPr="00401896" w:rsidRDefault="007E0FD4" w:rsidP="001803F3">
            <w:pPr>
              <w:autoSpaceDE w:val="0"/>
              <w:jc w:val="center"/>
              <w:rPr>
                <w:rFonts w:eastAsia="Georgia" w:cstheme="minorHAnsi"/>
                <w:noProof/>
                <w:sz w:val="18"/>
                <w:szCs w:val="18"/>
                <w:lang w:val="sr-Latn-CS"/>
              </w:rPr>
            </w:pPr>
            <w:r>
              <w:rPr>
                <w:rFonts w:eastAsia="Georgia" w:cstheme="minorHAnsi"/>
                <w:noProof/>
                <w:sz w:val="18"/>
                <w:szCs w:val="18"/>
                <w:lang w:val="sr-Latn-CS"/>
              </w:rPr>
              <w:t>______________ meseca</w:t>
            </w:r>
          </w:p>
        </w:tc>
      </w:tr>
      <w:tr w:rsidR="00196217" w:rsidRPr="00401896" w:rsidTr="001803F3">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Default="00401896" w:rsidP="001803F3">
            <w:pPr>
              <w:jc w:val="center"/>
              <w:rPr>
                <w:rFonts w:cstheme="minorHAnsi"/>
                <w:noProof/>
                <w:sz w:val="18"/>
                <w:szCs w:val="18"/>
                <w:lang w:val="sr-Latn-CS"/>
              </w:rPr>
            </w:pPr>
            <w:r>
              <w:rPr>
                <w:rFonts w:cstheme="minorHAnsi"/>
                <w:noProof/>
                <w:sz w:val="18"/>
                <w:szCs w:val="18"/>
                <w:lang w:val="sr-Latn-CS"/>
              </w:rPr>
              <w:t>Plaćanje odloženo.</w:t>
            </w:r>
            <w:r w:rsidR="00196217" w:rsidRPr="00401896">
              <w:rPr>
                <w:rFonts w:cstheme="minorHAnsi"/>
                <w:noProof/>
                <w:sz w:val="18"/>
                <w:szCs w:val="18"/>
                <w:lang w:val="sr-Latn-CS"/>
              </w:rPr>
              <w:t>Nije dozvoljeno traženje avansa.</w:t>
            </w:r>
          </w:p>
          <w:p w:rsidR="00401896" w:rsidRPr="00401896" w:rsidRDefault="007E0FD4" w:rsidP="001803F3">
            <w:pPr>
              <w:jc w:val="center"/>
              <w:rPr>
                <w:rFonts w:cstheme="minorHAnsi"/>
                <w:noProof/>
                <w:sz w:val="18"/>
                <w:szCs w:val="18"/>
                <w:lang w:val="sr-Latn-CS"/>
              </w:rPr>
            </w:pPr>
            <w:r>
              <w:rPr>
                <w:rFonts w:cstheme="minorHAnsi"/>
                <w:noProof/>
                <w:sz w:val="18"/>
                <w:szCs w:val="18"/>
                <w:lang w:val="sr-Latn-CS"/>
              </w:rPr>
              <w:t>Minimalna dozvoljena vrednost 2</w:t>
            </w:r>
            <w:r w:rsidR="00401896">
              <w:rPr>
                <w:rFonts w:cstheme="minorHAnsi"/>
                <w:noProof/>
                <w:sz w:val="18"/>
                <w:szCs w:val="18"/>
                <w:lang w:val="sr-Latn-CS"/>
              </w:rPr>
              <w:t>0 dana, maksimalna dozvoljena vrednost 45 dana</w:t>
            </w:r>
          </w:p>
          <w:p w:rsidR="00196217" w:rsidRPr="00401896" w:rsidRDefault="00196217" w:rsidP="001803F3">
            <w:pPr>
              <w:autoSpaceDE w:val="0"/>
              <w:jc w:val="center"/>
              <w:rPr>
                <w:rFonts w:cstheme="minorHAnsi"/>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1803F3">
            <w:pPr>
              <w:autoSpaceDE w:val="0"/>
              <w:jc w:val="center"/>
              <w:rPr>
                <w:rFonts w:eastAsia="Georgia" w:cstheme="minorHAnsi"/>
                <w:noProof/>
                <w:sz w:val="18"/>
                <w:szCs w:val="18"/>
                <w:lang w:val="sr-Latn-CS"/>
              </w:rPr>
            </w:pPr>
            <w:r w:rsidRPr="00401896">
              <w:rPr>
                <w:rFonts w:eastAsia="Georgia" w:cstheme="minorHAnsi"/>
                <w:noProof/>
                <w:sz w:val="18"/>
                <w:szCs w:val="18"/>
                <w:lang w:val="sr-Latn-CS"/>
              </w:rPr>
              <w:t>_____________ dana</w:t>
            </w:r>
          </w:p>
        </w:tc>
      </w:tr>
    </w:tbl>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t xml:space="preserve">U cenu su uračunati svi troškovi. Ugovorene cene su nepromenljive. </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___________________________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Ime i prezime ovlašćenog lica </w:t>
      </w: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M.P.</w:t>
      </w:r>
      <w:r w:rsidR="009261C9">
        <w:rPr>
          <w:rFonts w:cstheme="minorHAnsi"/>
          <w:noProof/>
          <w:sz w:val="20"/>
          <w:szCs w:val="20"/>
          <w:lang w:val="sr-Latn-CS"/>
        </w:rPr>
        <w:tab/>
        <w:t xml:space="preserve">   </w:t>
      </w:r>
      <w:r w:rsidRPr="00196217">
        <w:rPr>
          <w:rFonts w:cstheme="minorHAnsi"/>
          <w:noProof/>
          <w:sz w:val="20"/>
          <w:szCs w:val="20"/>
          <w:lang w:val="sr-Latn-CS"/>
        </w:rPr>
        <w:t>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Napomene:</w:t>
      </w:r>
      <w:r w:rsidRPr="00196217">
        <w:rPr>
          <w:rFonts w:cstheme="minorHAnsi"/>
          <w:b/>
          <w:bCs/>
          <w:i/>
          <w:iCs/>
          <w:noProof/>
          <w:sz w:val="20"/>
          <w:szCs w:val="20"/>
          <w:lang w:val="sr-Latn-CS"/>
        </w:rPr>
        <w:t xml:space="preserve"> </w:t>
      </w:r>
    </w:p>
    <w:p w:rsidR="00196217" w:rsidRPr="00196217" w:rsidRDefault="00196217" w:rsidP="009261C9">
      <w:pPr>
        <w:jc w:val="both"/>
        <w:rPr>
          <w:rFonts w:cstheme="minorHAnsi"/>
          <w:b/>
          <w:noProof/>
          <w:sz w:val="20"/>
          <w:szCs w:val="20"/>
          <w:lang w:val="sr-Latn-CS"/>
        </w:rPr>
      </w:pPr>
      <w:r w:rsidRPr="00196217">
        <w:rPr>
          <w:rFonts w:cstheme="minorHAnsi"/>
          <w:i/>
          <w:iCs/>
          <w:noProof/>
          <w:sz w:val="20"/>
          <w:szCs w:val="20"/>
          <w:lang w:val="sr-Latn-CS"/>
        </w:rPr>
        <w:t>Obrazac ponude ponuđač mora da popuni, overi pečatom i potpiše, čime potvrđuje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196217" w:rsidRPr="00196217" w:rsidRDefault="00196217" w:rsidP="00196217">
      <w:pPr>
        <w:jc w:val="center"/>
        <w:rPr>
          <w:rFonts w:cstheme="minorHAnsi"/>
          <w:b/>
          <w:noProof/>
          <w:sz w:val="20"/>
          <w:szCs w:val="20"/>
          <w:lang w:val="sr-Latn-CS"/>
        </w:rPr>
      </w:pPr>
    </w:p>
    <w:p w:rsidR="00196217" w:rsidRPr="00196217" w:rsidRDefault="00196217" w:rsidP="0072678A">
      <w:pPr>
        <w:spacing w:after="0" w:line="240" w:lineRule="auto"/>
        <w:ind w:right="-92"/>
        <w:jc w:val="both"/>
        <w:rPr>
          <w:rFonts w:cstheme="minorHAnsi"/>
          <w:b/>
          <w:sz w:val="20"/>
          <w:szCs w:val="20"/>
          <w:u w:val="single"/>
        </w:rPr>
        <w:sectPr w:rsidR="00196217" w:rsidRPr="00196217" w:rsidSect="00466EA2">
          <w:footerReference w:type="default" r:id="rId12"/>
          <w:pgSz w:w="12240" w:h="15840"/>
          <w:pgMar w:top="851" w:right="1417" w:bottom="1417" w:left="1417" w:header="708" w:footer="708" w:gutter="0"/>
          <w:cols w:space="708"/>
          <w:docGrid w:linePitch="360"/>
        </w:sectPr>
      </w:pPr>
    </w:p>
    <w:p w:rsidR="00F34F1D" w:rsidRPr="00196217" w:rsidRDefault="006B1EE3" w:rsidP="0045745B">
      <w:pPr>
        <w:shd w:val="clear" w:color="auto" w:fill="D0CECE" w:themeFill="background2" w:themeFillShade="E6"/>
        <w:spacing w:after="0" w:line="240" w:lineRule="auto"/>
        <w:ind w:firstLine="720"/>
        <w:jc w:val="center"/>
        <w:rPr>
          <w:rFonts w:cstheme="minorHAnsi"/>
          <w:b/>
          <w:bCs/>
          <w:iCs/>
          <w:noProof/>
          <w:sz w:val="20"/>
          <w:szCs w:val="20"/>
          <w:lang w:val="sr-Latn-CS"/>
        </w:rPr>
      </w:pPr>
      <w:r w:rsidRPr="00196217">
        <w:rPr>
          <w:rFonts w:cstheme="minorHAnsi"/>
          <w:b/>
          <w:bCs/>
          <w:iCs/>
          <w:noProof/>
          <w:sz w:val="20"/>
          <w:szCs w:val="20"/>
          <w:lang w:val="sr-Latn-CS"/>
        </w:rPr>
        <w:lastRenderedPageBreak/>
        <w:t>OBRAZAC STRUKTURE PONUĐENE CENE</w:t>
      </w:r>
    </w:p>
    <w:p w:rsidR="005E45E5" w:rsidRDefault="005E45E5" w:rsidP="005E45E5">
      <w:pPr>
        <w:spacing w:after="0" w:line="240" w:lineRule="auto"/>
        <w:ind w:firstLine="720"/>
        <w:jc w:val="center"/>
        <w:rPr>
          <w:rFonts w:cstheme="minorHAnsi"/>
          <w:b/>
          <w:bCs/>
          <w:iCs/>
          <w:noProof/>
          <w:sz w:val="20"/>
          <w:szCs w:val="20"/>
          <w:lang w:val="sr-Latn-CS"/>
        </w:rPr>
      </w:pPr>
    </w:p>
    <w:p w:rsidR="00F34F1D" w:rsidRDefault="00F34F1D" w:rsidP="005E45E5">
      <w:pPr>
        <w:spacing w:after="0" w:line="240" w:lineRule="auto"/>
        <w:ind w:firstLine="720"/>
        <w:jc w:val="center"/>
        <w:rPr>
          <w:rFonts w:cstheme="minorHAnsi"/>
          <w:b/>
          <w:noProof/>
          <w:sz w:val="20"/>
          <w:szCs w:val="20"/>
          <w:lang w:val="sr-Latn-CS"/>
        </w:rPr>
      </w:pPr>
      <w:r w:rsidRPr="00196217">
        <w:rPr>
          <w:rFonts w:cstheme="minorHAnsi"/>
          <w:b/>
          <w:bCs/>
          <w:iCs/>
          <w:noProof/>
          <w:sz w:val="20"/>
          <w:szCs w:val="20"/>
          <w:lang w:val="sr-Latn-CS"/>
        </w:rPr>
        <w:t xml:space="preserve">Predmet javne nabavke:  </w:t>
      </w:r>
      <w:r w:rsidR="007E0FD4">
        <w:rPr>
          <w:rFonts w:cstheme="minorHAnsi"/>
          <w:b/>
          <w:bCs/>
          <w:iCs/>
          <w:noProof/>
          <w:sz w:val="20"/>
          <w:szCs w:val="20"/>
          <w:lang w:val="sr-Latn-CS"/>
        </w:rPr>
        <w:t>nabavka dobra – Nabavka sefa</w:t>
      </w:r>
    </w:p>
    <w:p w:rsidR="005E45E5" w:rsidRPr="00196217" w:rsidRDefault="005E45E5" w:rsidP="005E45E5">
      <w:pPr>
        <w:spacing w:after="0" w:line="240" w:lineRule="auto"/>
        <w:ind w:firstLine="720"/>
        <w:jc w:val="center"/>
        <w:rPr>
          <w:rFonts w:cstheme="minorHAnsi"/>
          <w:bCs/>
          <w:sz w:val="20"/>
          <w:szCs w:val="20"/>
          <w:lang w:val="sr-Latn-CS"/>
        </w:rPr>
      </w:pPr>
    </w:p>
    <w:tbl>
      <w:tblPr>
        <w:tblW w:w="13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0"/>
        <w:gridCol w:w="1560"/>
        <w:gridCol w:w="1275"/>
        <w:gridCol w:w="1701"/>
        <w:gridCol w:w="1843"/>
        <w:gridCol w:w="1985"/>
        <w:gridCol w:w="1984"/>
      </w:tblGrid>
      <w:tr w:rsidR="00F34F1D" w:rsidRPr="00196217" w:rsidTr="006B1EE3">
        <w:trPr>
          <w:trHeight w:val="337"/>
          <w:jc w:val="center"/>
        </w:trPr>
        <w:tc>
          <w:tcPr>
            <w:tcW w:w="2830" w:type="dxa"/>
            <w:shd w:val="clear" w:color="auto" w:fill="D9D9D9"/>
            <w:vAlign w:val="center"/>
          </w:tcPr>
          <w:p w:rsidR="00F34F1D" w:rsidRPr="00196217" w:rsidRDefault="007E0FD4" w:rsidP="0072678A">
            <w:pPr>
              <w:spacing w:after="0" w:line="240" w:lineRule="auto"/>
              <w:jc w:val="center"/>
              <w:rPr>
                <w:rFonts w:cstheme="minorHAnsi"/>
                <w:b/>
                <w:sz w:val="20"/>
                <w:szCs w:val="20"/>
              </w:rPr>
            </w:pPr>
            <w:proofErr w:type="spellStart"/>
            <w:r>
              <w:rPr>
                <w:rFonts w:cstheme="minorHAnsi"/>
                <w:b/>
                <w:sz w:val="20"/>
                <w:szCs w:val="20"/>
              </w:rPr>
              <w:t>Naziv</w:t>
            </w:r>
            <w:proofErr w:type="spellEnd"/>
            <w:r>
              <w:rPr>
                <w:rFonts w:cstheme="minorHAnsi"/>
                <w:b/>
                <w:sz w:val="20"/>
                <w:szCs w:val="20"/>
              </w:rPr>
              <w:t xml:space="preserve"> </w:t>
            </w:r>
            <w:proofErr w:type="spellStart"/>
            <w:r>
              <w:rPr>
                <w:rFonts w:cstheme="minorHAnsi"/>
                <w:b/>
                <w:sz w:val="20"/>
                <w:szCs w:val="20"/>
              </w:rPr>
              <w:t>artikla</w:t>
            </w:r>
            <w:proofErr w:type="spellEnd"/>
          </w:p>
        </w:tc>
        <w:tc>
          <w:tcPr>
            <w:tcW w:w="1560" w:type="dxa"/>
            <w:shd w:val="clear" w:color="auto" w:fill="D9D9D9"/>
            <w:vAlign w:val="center"/>
          </w:tcPr>
          <w:p w:rsidR="00F34F1D" w:rsidRPr="00196217" w:rsidRDefault="007C510E" w:rsidP="0072678A">
            <w:pPr>
              <w:spacing w:after="0" w:line="240" w:lineRule="auto"/>
              <w:jc w:val="center"/>
              <w:rPr>
                <w:rFonts w:cstheme="minorHAnsi"/>
                <w:b/>
                <w:sz w:val="20"/>
                <w:szCs w:val="20"/>
              </w:rPr>
            </w:pPr>
            <w:r w:rsidRPr="00196217">
              <w:rPr>
                <w:rFonts w:cstheme="minorHAnsi"/>
                <w:b/>
                <w:sz w:val="20"/>
                <w:szCs w:val="20"/>
              </w:rPr>
              <w:t>JM</w:t>
            </w:r>
          </w:p>
        </w:tc>
        <w:tc>
          <w:tcPr>
            <w:tcW w:w="1275" w:type="dxa"/>
            <w:shd w:val="clear" w:color="auto" w:fill="D9D9D9"/>
            <w:vAlign w:val="center"/>
          </w:tcPr>
          <w:p w:rsidR="00F34F1D" w:rsidRPr="00196217" w:rsidRDefault="007E0FD4" w:rsidP="0072678A">
            <w:pPr>
              <w:spacing w:after="0" w:line="240" w:lineRule="auto"/>
              <w:jc w:val="center"/>
              <w:rPr>
                <w:rFonts w:cstheme="minorHAnsi"/>
                <w:b/>
                <w:sz w:val="20"/>
                <w:szCs w:val="20"/>
              </w:rPr>
            </w:pPr>
            <w:proofErr w:type="spellStart"/>
            <w:r>
              <w:rPr>
                <w:rFonts w:cstheme="minorHAnsi"/>
                <w:b/>
                <w:sz w:val="20"/>
                <w:szCs w:val="20"/>
              </w:rPr>
              <w:t>Količina</w:t>
            </w:r>
            <w:proofErr w:type="spellEnd"/>
          </w:p>
        </w:tc>
        <w:tc>
          <w:tcPr>
            <w:tcW w:w="1701"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843"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c>
          <w:tcPr>
            <w:tcW w:w="1985" w:type="dxa"/>
            <w:shd w:val="clear" w:color="auto" w:fill="D9D9D9"/>
            <w:vAlign w:val="center"/>
          </w:tcPr>
          <w:p w:rsidR="007E0FD4"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984" w:type="dxa"/>
            <w:shd w:val="clear" w:color="auto" w:fill="D9D9D9"/>
            <w:vAlign w:val="center"/>
          </w:tcPr>
          <w:p w:rsidR="007E0FD4"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r>
      <w:tr w:rsidR="00F34F1D" w:rsidRPr="00196217" w:rsidTr="006B1EE3">
        <w:trPr>
          <w:trHeight w:val="337"/>
          <w:jc w:val="center"/>
        </w:trPr>
        <w:tc>
          <w:tcPr>
            <w:tcW w:w="283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1</w:t>
            </w:r>
          </w:p>
        </w:tc>
        <w:tc>
          <w:tcPr>
            <w:tcW w:w="156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2</w:t>
            </w:r>
          </w:p>
        </w:tc>
        <w:tc>
          <w:tcPr>
            <w:tcW w:w="127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3</w:t>
            </w:r>
          </w:p>
        </w:tc>
        <w:tc>
          <w:tcPr>
            <w:tcW w:w="1701"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4</w:t>
            </w:r>
          </w:p>
        </w:tc>
        <w:tc>
          <w:tcPr>
            <w:tcW w:w="1843"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5</w:t>
            </w:r>
          </w:p>
        </w:tc>
        <w:tc>
          <w:tcPr>
            <w:tcW w:w="198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6 (3x4)</w:t>
            </w:r>
          </w:p>
        </w:tc>
        <w:tc>
          <w:tcPr>
            <w:tcW w:w="1984"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7 (3x5)</w:t>
            </w:r>
          </w:p>
        </w:tc>
      </w:tr>
      <w:tr w:rsidR="00F34F1D" w:rsidRPr="00196217" w:rsidTr="006B1EE3">
        <w:trPr>
          <w:trHeight w:val="197"/>
          <w:jc w:val="center"/>
        </w:trPr>
        <w:tc>
          <w:tcPr>
            <w:tcW w:w="2830" w:type="dxa"/>
            <w:vAlign w:val="center"/>
          </w:tcPr>
          <w:p w:rsidR="00F34F1D" w:rsidRPr="00196217" w:rsidRDefault="007E0FD4" w:rsidP="0072678A">
            <w:pPr>
              <w:spacing w:after="0" w:line="240" w:lineRule="auto"/>
              <w:rPr>
                <w:rFonts w:cstheme="minorHAnsi"/>
                <w:b/>
                <w:sz w:val="20"/>
                <w:szCs w:val="20"/>
              </w:rPr>
            </w:pPr>
            <w:r>
              <w:rPr>
                <w:rFonts w:cstheme="minorHAnsi"/>
                <w:noProof/>
                <w:sz w:val="20"/>
                <w:szCs w:val="20"/>
                <w:lang w:val="sr-Latn-CS"/>
              </w:rPr>
              <w:t>Sef AIKO T-28  EL+KL</w:t>
            </w:r>
          </w:p>
        </w:tc>
        <w:tc>
          <w:tcPr>
            <w:tcW w:w="1560" w:type="dxa"/>
            <w:vAlign w:val="center"/>
          </w:tcPr>
          <w:p w:rsidR="00F34F1D" w:rsidRPr="00196217" w:rsidRDefault="007E0FD4" w:rsidP="0072678A">
            <w:pPr>
              <w:spacing w:after="0" w:line="240" w:lineRule="auto"/>
              <w:rPr>
                <w:rFonts w:cstheme="minorHAnsi"/>
                <w:sz w:val="20"/>
                <w:szCs w:val="20"/>
              </w:rPr>
            </w:pPr>
            <w:proofErr w:type="spellStart"/>
            <w:r>
              <w:rPr>
                <w:rFonts w:cstheme="minorHAnsi"/>
                <w:sz w:val="20"/>
                <w:szCs w:val="20"/>
              </w:rPr>
              <w:t>komada</w:t>
            </w:r>
            <w:proofErr w:type="spellEnd"/>
          </w:p>
        </w:tc>
        <w:tc>
          <w:tcPr>
            <w:tcW w:w="1275" w:type="dxa"/>
            <w:vAlign w:val="center"/>
          </w:tcPr>
          <w:p w:rsidR="00F34F1D" w:rsidRPr="00196217" w:rsidRDefault="007E0FD4" w:rsidP="0072678A">
            <w:pPr>
              <w:spacing w:after="0" w:line="240" w:lineRule="auto"/>
              <w:jc w:val="center"/>
              <w:rPr>
                <w:rFonts w:cstheme="minorHAnsi"/>
                <w:sz w:val="20"/>
                <w:szCs w:val="20"/>
              </w:rPr>
            </w:pPr>
            <w:r>
              <w:rPr>
                <w:rFonts w:cstheme="minorHAnsi"/>
                <w:sz w:val="20"/>
                <w:szCs w:val="20"/>
              </w:rPr>
              <w:t>1</w:t>
            </w:r>
          </w:p>
        </w:tc>
        <w:tc>
          <w:tcPr>
            <w:tcW w:w="1701" w:type="dxa"/>
            <w:vAlign w:val="center"/>
          </w:tcPr>
          <w:p w:rsidR="00F34F1D" w:rsidRPr="00196217" w:rsidRDefault="00F34F1D" w:rsidP="0072678A">
            <w:pPr>
              <w:spacing w:after="0" w:line="240" w:lineRule="auto"/>
              <w:jc w:val="center"/>
              <w:rPr>
                <w:rFonts w:cstheme="minorHAnsi"/>
                <w:sz w:val="20"/>
                <w:szCs w:val="20"/>
              </w:rPr>
            </w:pPr>
          </w:p>
        </w:tc>
        <w:tc>
          <w:tcPr>
            <w:tcW w:w="1843" w:type="dxa"/>
            <w:vAlign w:val="center"/>
          </w:tcPr>
          <w:p w:rsidR="00F34F1D" w:rsidRPr="00196217" w:rsidRDefault="00F34F1D" w:rsidP="0072678A">
            <w:pPr>
              <w:spacing w:after="0" w:line="240" w:lineRule="auto"/>
              <w:jc w:val="center"/>
              <w:rPr>
                <w:rFonts w:cstheme="minorHAnsi"/>
                <w:sz w:val="20"/>
                <w:szCs w:val="20"/>
              </w:rPr>
            </w:pPr>
          </w:p>
        </w:tc>
        <w:tc>
          <w:tcPr>
            <w:tcW w:w="1985" w:type="dxa"/>
            <w:vAlign w:val="center"/>
          </w:tcPr>
          <w:p w:rsidR="00F34F1D" w:rsidRPr="00196217" w:rsidRDefault="00F34F1D" w:rsidP="0072678A">
            <w:pPr>
              <w:spacing w:after="0" w:line="240" w:lineRule="auto"/>
              <w:jc w:val="center"/>
              <w:rPr>
                <w:rFonts w:cstheme="minorHAnsi"/>
                <w:sz w:val="20"/>
                <w:szCs w:val="20"/>
              </w:rPr>
            </w:pPr>
          </w:p>
        </w:tc>
        <w:tc>
          <w:tcPr>
            <w:tcW w:w="1984" w:type="dxa"/>
            <w:vAlign w:val="center"/>
          </w:tcPr>
          <w:p w:rsidR="00F34F1D" w:rsidRPr="00196217" w:rsidRDefault="00F34F1D" w:rsidP="0072678A">
            <w:pPr>
              <w:spacing w:after="0" w:line="240" w:lineRule="auto"/>
              <w:jc w:val="center"/>
              <w:rPr>
                <w:rFonts w:cstheme="minorHAnsi"/>
                <w:sz w:val="20"/>
                <w:szCs w:val="20"/>
              </w:rPr>
            </w:pPr>
          </w:p>
        </w:tc>
      </w:tr>
      <w:tr w:rsidR="006B1EE3" w:rsidRPr="00196217" w:rsidTr="006B1EE3">
        <w:trPr>
          <w:trHeight w:val="404"/>
          <w:jc w:val="center"/>
        </w:trPr>
        <w:tc>
          <w:tcPr>
            <w:tcW w:w="9209" w:type="dxa"/>
            <w:gridSpan w:val="5"/>
            <w:vAlign w:val="center"/>
          </w:tcPr>
          <w:p w:rsidR="006B1EE3" w:rsidRPr="00196217" w:rsidRDefault="006B1EE3" w:rsidP="0072678A">
            <w:pPr>
              <w:spacing w:after="0" w:line="240" w:lineRule="auto"/>
              <w:jc w:val="right"/>
              <w:rPr>
                <w:rFonts w:cstheme="minorHAnsi"/>
                <w:b/>
                <w:sz w:val="20"/>
                <w:szCs w:val="20"/>
              </w:rPr>
            </w:pPr>
            <w:r w:rsidRPr="00196217">
              <w:rPr>
                <w:rFonts w:cstheme="minorHAnsi"/>
                <w:b/>
                <w:sz w:val="20"/>
                <w:szCs w:val="20"/>
              </w:rPr>
              <w:t>UKUPNA VREDNOST:</w:t>
            </w:r>
          </w:p>
        </w:tc>
        <w:tc>
          <w:tcPr>
            <w:tcW w:w="1985" w:type="dxa"/>
            <w:vAlign w:val="center"/>
          </w:tcPr>
          <w:p w:rsidR="006B1EE3" w:rsidRPr="00196217" w:rsidRDefault="006B1EE3" w:rsidP="0072678A">
            <w:pPr>
              <w:spacing w:after="0" w:line="240" w:lineRule="auto"/>
              <w:jc w:val="center"/>
              <w:rPr>
                <w:rFonts w:cstheme="minorHAnsi"/>
                <w:sz w:val="20"/>
                <w:szCs w:val="20"/>
              </w:rPr>
            </w:pPr>
          </w:p>
        </w:tc>
        <w:tc>
          <w:tcPr>
            <w:tcW w:w="1984" w:type="dxa"/>
            <w:vAlign w:val="center"/>
          </w:tcPr>
          <w:p w:rsidR="006B1EE3" w:rsidRPr="00196217" w:rsidRDefault="006B1EE3" w:rsidP="0072678A">
            <w:pPr>
              <w:spacing w:after="0" w:line="240" w:lineRule="auto"/>
              <w:jc w:val="center"/>
              <w:rPr>
                <w:rFonts w:cstheme="minorHAnsi"/>
                <w:sz w:val="20"/>
                <w:szCs w:val="20"/>
              </w:rPr>
            </w:pPr>
          </w:p>
        </w:tc>
      </w:tr>
    </w:tbl>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U cenu su uračunati svi troškovi. Ugovorene cene su nepromenljive. </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___________________________</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Ime i prezime ovlašćenog lica </w:t>
      </w:r>
    </w:p>
    <w:p w:rsidR="005E45E5" w:rsidRPr="00196217" w:rsidRDefault="005E45E5" w:rsidP="005E45E5">
      <w:pPr>
        <w:rPr>
          <w:rFonts w:cstheme="minorHAnsi"/>
          <w:noProof/>
          <w:sz w:val="20"/>
          <w:szCs w:val="20"/>
          <w:lang w:val="sr-Latn-CS"/>
        </w:rPr>
      </w:pP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M.P.</w:t>
      </w:r>
      <w:r>
        <w:rPr>
          <w:rFonts w:cstheme="minorHAnsi"/>
          <w:noProof/>
          <w:sz w:val="20"/>
          <w:szCs w:val="20"/>
          <w:lang w:val="sr-Latn-CS"/>
        </w:rPr>
        <w:tab/>
        <w:t xml:space="preserve">                                                                                             </w:t>
      </w:r>
      <w:r w:rsidRPr="00196217">
        <w:rPr>
          <w:rFonts w:cstheme="minorHAnsi"/>
          <w:noProof/>
          <w:sz w:val="20"/>
          <w:szCs w:val="20"/>
          <w:lang w:val="sr-Latn-CS"/>
        </w:rPr>
        <w:t>__________________________</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6B1EE3" w:rsidRDefault="006B1EE3" w:rsidP="0072678A">
      <w:pPr>
        <w:pStyle w:val="Default"/>
        <w:jc w:val="both"/>
        <w:rPr>
          <w:rFonts w:asciiTheme="minorHAnsi" w:hAnsiTheme="minorHAnsi" w:cstheme="minorHAnsi"/>
          <w:sz w:val="20"/>
          <w:szCs w:val="20"/>
        </w:rPr>
      </w:pPr>
    </w:p>
    <w:p w:rsidR="00A56221" w:rsidRDefault="00A56221" w:rsidP="0072678A">
      <w:pPr>
        <w:pStyle w:val="Default"/>
        <w:jc w:val="both"/>
        <w:rPr>
          <w:rFonts w:asciiTheme="minorHAnsi" w:hAnsiTheme="minorHAnsi" w:cstheme="minorHAnsi"/>
          <w:sz w:val="20"/>
          <w:szCs w:val="20"/>
        </w:rPr>
      </w:pPr>
    </w:p>
    <w:p w:rsidR="00A56221" w:rsidRPr="00196217" w:rsidRDefault="00A56221" w:rsidP="00A56221">
      <w:pPr>
        <w:pStyle w:val="Default"/>
        <w:rPr>
          <w:rFonts w:asciiTheme="minorHAnsi" w:hAnsiTheme="minorHAnsi" w:cstheme="minorHAnsi"/>
          <w:b/>
          <w:noProof/>
          <w:sz w:val="20"/>
          <w:szCs w:val="20"/>
          <w:lang w:val="sr-Latn-CS"/>
        </w:rPr>
      </w:pPr>
      <w:r>
        <w:rPr>
          <w:rFonts w:asciiTheme="minorHAnsi" w:hAnsiTheme="minorHAnsi" w:cstheme="minorHAnsi"/>
          <w:b/>
          <w:noProof/>
          <w:sz w:val="20"/>
          <w:szCs w:val="20"/>
          <w:lang w:val="sr-Latn-CS"/>
        </w:rPr>
        <w:t>Upustvo za popunjavanje Obrasca strukture ponuđene cena</w:t>
      </w:r>
      <w:r w:rsidRPr="00196217">
        <w:rPr>
          <w:rFonts w:asciiTheme="minorHAnsi" w:hAnsiTheme="minorHAnsi" w:cstheme="minorHAnsi"/>
          <w:b/>
          <w:noProof/>
          <w:sz w:val="20"/>
          <w:szCs w:val="20"/>
          <w:lang w:val="sr-Latn-CS"/>
        </w:rPr>
        <w:t>.</w:t>
      </w:r>
    </w:p>
    <w:p w:rsidR="00A56221" w:rsidRPr="00196217" w:rsidRDefault="00A56221" w:rsidP="00A56221">
      <w:pPr>
        <w:pStyle w:val="Default"/>
        <w:rPr>
          <w:rFonts w:asciiTheme="minorHAnsi" w:hAnsiTheme="minorHAnsi" w:cstheme="minorHAnsi"/>
          <w:b/>
          <w:noProof/>
          <w:sz w:val="20"/>
          <w:szCs w:val="20"/>
          <w:lang w:val="sr-Latn-CS"/>
        </w:rPr>
      </w:pPr>
      <w:r w:rsidRPr="00196217">
        <w:rPr>
          <w:rFonts w:asciiTheme="minorHAnsi" w:hAnsiTheme="minorHAnsi" w:cstheme="minorHAnsi"/>
          <w:b/>
          <w:noProof/>
          <w:sz w:val="20"/>
          <w:szCs w:val="20"/>
          <w:lang w:val="sr-Latn-CS"/>
        </w:rPr>
        <w:t xml:space="preserve"> </w:t>
      </w:r>
    </w:p>
    <w:p w:rsidR="00A56221" w:rsidRPr="00196217" w:rsidRDefault="00A56221" w:rsidP="00A56221">
      <w:pPr>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 kolonu 4 potrebno je upisati jediničnu cenu, bez PDV-a,</w:t>
      </w:r>
    </w:p>
    <w:p w:rsidR="00A56221" w:rsidRPr="00196217" w:rsidRDefault="00A56221" w:rsidP="00A56221">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  kolonu 5 potrebno je upisati jediničnu cenu, sa PDV-om,</w:t>
      </w:r>
    </w:p>
    <w:p w:rsidR="00A56221" w:rsidRPr="00196217" w:rsidRDefault="00A56221" w:rsidP="00A56221">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 kolonu 6 potrebno je upisati ukupnu cenu, bez PDV-a,</w:t>
      </w:r>
    </w:p>
    <w:p w:rsidR="00A56221" w:rsidRPr="00196217" w:rsidRDefault="00A56221" w:rsidP="00A56221">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 kolonu 7 potrebno je upisati ukupnu cenu, sa PDV-om.</w:t>
      </w:r>
    </w:p>
    <w:p w:rsidR="00A56221" w:rsidRPr="00196217" w:rsidRDefault="00A56221" w:rsidP="00A56221">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 xml:space="preserve">Navedenu ukupnu vrednost </w:t>
      </w:r>
      <w:r>
        <w:rPr>
          <w:rFonts w:cstheme="minorHAnsi"/>
          <w:noProof/>
          <w:color w:val="000000"/>
          <w:sz w:val="20"/>
          <w:szCs w:val="20"/>
          <w:lang w:val="sr-Latn-CS"/>
        </w:rPr>
        <w:t xml:space="preserve">nabavke dobra – Nabavka sefa </w:t>
      </w:r>
      <w:r w:rsidRPr="00196217">
        <w:rPr>
          <w:rFonts w:cstheme="minorHAnsi"/>
          <w:noProof/>
          <w:color w:val="000000"/>
          <w:sz w:val="20"/>
          <w:szCs w:val="20"/>
          <w:lang w:val="sr-Latn-CS"/>
        </w:rPr>
        <w:t xml:space="preserve"> potrebno je upisati u Obrascu strukture ponuđene cene.</w:t>
      </w:r>
    </w:p>
    <w:p w:rsidR="00A56221" w:rsidRPr="00196217" w:rsidRDefault="00A56221" w:rsidP="00A56221">
      <w:pPr>
        <w:autoSpaceDE w:val="0"/>
        <w:autoSpaceDN w:val="0"/>
        <w:adjustRightInd w:val="0"/>
        <w:spacing w:after="0" w:line="240" w:lineRule="auto"/>
        <w:jc w:val="both"/>
        <w:rPr>
          <w:rFonts w:cstheme="minorHAnsi"/>
          <w:b/>
          <w:noProof/>
          <w:color w:val="000000"/>
          <w:sz w:val="20"/>
          <w:szCs w:val="20"/>
          <w:lang w:val="sr-Latn-CS"/>
        </w:rPr>
      </w:pPr>
    </w:p>
    <w:p w:rsidR="00A56221" w:rsidRPr="00196217" w:rsidRDefault="00A56221" w:rsidP="00A56221">
      <w:pPr>
        <w:spacing w:after="0" w:line="240" w:lineRule="auto"/>
        <w:ind w:right="-92"/>
        <w:jc w:val="both"/>
        <w:rPr>
          <w:rFonts w:cstheme="minorHAnsi"/>
          <w:b/>
          <w:sz w:val="20"/>
          <w:szCs w:val="20"/>
          <w:u w:val="single"/>
          <w:lang w:val="sr-Latn-CS"/>
        </w:rPr>
      </w:pPr>
    </w:p>
    <w:p w:rsidR="00A56221" w:rsidRPr="00196217" w:rsidRDefault="00A56221" w:rsidP="00A56221">
      <w:pPr>
        <w:spacing w:after="0" w:line="240" w:lineRule="auto"/>
        <w:ind w:right="-92"/>
        <w:jc w:val="both"/>
        <w:rPr>
          <w:rFonts w:cstheme="minorHAnsi"/>
          <w:b/>
          <w:sz w:val="20"/>
          <w:szCs w:val="20"/>
          <w:u w:val="single"/>
          <w:lang w:val="sr-Latn-CS"/>
        </w:rPr>
      </w:pPr>
    </w:p>
    <w:p w:rsidR="00A56221" w:rsidRPr="00196217" w:rsidRDefault="00A56221" w:rsidP="00A56221">
      <w:pPr>
        <w:spacing w:after="0" w:line="240" w:lineRule="auto"/>
        <w:ind w:right="-92"/>
        <w:jc w:val="both"/>
        <w:rPr>
          <w:rFonts w:cstheme="minorHAnsi"/>
          <w:b/>
          <w:sz w:val="20"/>
          <w:szCs w:val="20"/>
          <w:u w:val="single"/>
          <w:lang w:val="sr-Latn-CS"/>
        </w:rPr>
      </w:pPr>
    </w:p>
    <w:p w:rsidR="00A56221" w:rsidRPr="00196217" w:rsidRDefault="00A56221" w:rsidP="0072678A">
      <w:pPr>
        <w:pStyle w:val="Default"/>
        <w:jc w:val="both"/>
        <w:rPr>
          <w:rFonts w:asciiTheme="minorHAnsi" w:hAnsiTheme="minorHAnsi" w:cstheme="minorHAnsi"/>
          <w:sz w:val="20"/>
          <w:szCs w:val="20"/>
        </w:rPr>
        <w:sectPr w:rsidR="00A56221" w:rsidRPr="00196217" w:rsidSect="006B1EE3">
          <w:pgSz w:w="15840" w:h="12240" w:orient="landscape"/>
          <w:pgMar w:top="1417" w:right="851" w:bottom="1417" w:left="1417" w:header="708" w:footer="708" w:gutter="0"/>
          <w:cols w:space="708"/>
          <w:docGrid w:linePitch="360"/>
        </w:sect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DE32EF" w:rsidRPr="00196217" w:rsidRDefault="00DE32EF" w:rsidP="0045745B">
      <w:pPr>
        <w:shd w:val="clear" w:color="auto" w:fill="D0CECE" w:themeFill="background2" w:themeFillShade="E6"/>
        <w:tabs>
          <w:tab w:val="left" w:pos="1080"/>
        </w:tabs>
        <w:spacing w:after="0" w:line="240" w:lineRule="auto"/>
        <w:jc w:val="center"/>
        <w:rPr>
          <w:rFonts w:cstheme="minorHAnsi"/>
          <w:b/>
          <w:noProof/>
          <w:sz w:val="20"/>
          <w:szCs w:val="20"/>
          <w:u w:val="single"/>
          <w:lang w:val="sr-Latn-CS"/>
        </w:rPr>
      </w:pPr>
      <w:r w:rsidRPr="00196217">
        <w:rPr>
          <w:rFonts w:cstheme="minorHAnsi"/>
          <w:b/>
          <w:noProof/>
          <w:sz w:val="20"/>
          <w:szCs w:val="20"/>
          <w:u w:val="single"/>
          <w:lang w:val="sr-Latn-CS"/>
        </w:rPr>
        <w:t>MODEL UGOVORA</w:t>
      </w:r>
    </w:p>
    <w:p w:rsidR="0045745B" w:rsidRPr="00196217" w:rsidRDefault="0045745B" w:rsidP="0072678A">
      <w:pPr>
        <w:widowControl w:val="0"/>
        <w:overflowPunct w:val="0"/>
        <w:autoSpaceDE w:val="0"/>
        <w:autoSpaceDN w:val="0"/>
        <w:adjustRightInd w:val="0"/>
        <w:spacing w:after="0" w:line="240" w:lineRule="auto"/>
        <w:ind w:right="440"/>
        <w:rPr>
          <w:rFonts w:cstheme="minorHAnsi"/>
          <w:noProof/>
          <w:sz w:val="20"/>
          <w:szCs w:val="20"/>
          <w:lang w:val="sr-Latn-CS"/>
        </w:rPr>
      </w:pP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 xml:space="preserve">Opšta bolnica Pirot, adresa Vojvode Momčila bb iz Pirota,  </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koju  zastupa direktor dr Goran Petrović</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Matični broj: 17817787</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PIB:107155690</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Broj računa: 840-832661-89 koji se vodi kod Uprave za trezor  (u daljem tekstu: Naručilac)</w:t>
      </w:r>
    </w:p>
    <w:p w:rsidR="00DE32EF" w:rsidRPr="00196217" w:rsidRDefault="00DE32EF" w:rsidP="0072678A">
      <w:pPr>
        <w:tabs>
          <w:tab w:val="left" w:pos="0"/>
          <w:tab w:val="left" w:pos="1701"/>
        </w:tabs>
        <w:autoSpaceDN w:val="0"/>
        <w:spacing w:after="0" w:line="240" w:lineRule="auto"/>
        <w:jc w:val="both"/>
        <w:rPr>
          <w:rFonts w:cstheme="minorHAnsi"/>
          <w:bCs/>
          <w:sz w:val="20"/>
          <w:szCs w:val="20"/>
          <w:lang w:val="sr-Latn-CS"/>
        </w:rPr>
      </w:pPr>
    </w:p>
    <w:p w:rsidR="00DE32EF" w:rsidRDefault="00902C15" w:rsidP="0072678A">
      <w:pPr>
        <w:spacing w:after="0" w:line="240" w:lineRule="auto"/>
        <w:jc w:val="both"/>
        <w:rPr>
          <w:rFonts w:cstheme="minorHAnsi"/>
          <w:b/>
          <w:sz w:val="20"/>
          <w:szCs w:val="20"/>
        </w:rPr>
      </w:pPr>
      <w:r>
        <w:rPr>
          <w:rFonts w:cstheme="minorHAnsi"/>
          <w:b/>
          <w:sz w:val="20"/>
          <w:szCs w:val="20"/>
        </w:rPr>
        <w:t>i</w:t>
      </w:r>
    </w:p>
    <w:p w:rsidR="00902C15" w:rsidRDefault="00902C15" w:rsidP="0072678A">
      <w:pPr>
        <w:spacing w:after="0" w:line="240" w:lineRule="auto"/>
        <w:jc w:val="both"/>
        <w:rPr>
          <w:rFonts w:cstheme="minorHAnsi"/>
          <w:b/>
          <w:sz w:val="20"/>
          <w:szCs w:val="20"/>
        </w:rPr>
      </w:pPr>
    </w:p>
    <w:p w:rsidR="00902C15" w:rsidRPr="00196217" w:rsidRDefault="00902C15" w:rsidP="0072678A">
      <w:pPr>
        <w:spacing w:after="0" w:line="240" w:lineRule="auto"/>
        <w:jc w:val="both"/>
        <w:rPr>
          <w:rFonts w:cstheme="minorHAnsi"/>
          <w:b/>
          <w:sz w:val="20"/>
          <w:szCs w:val="20"/>
        </w:rPr>
      </w:pPr>
    </w:p>
    <w:p w:rsidR="00DE32EF" w:rsidRPr="00196217" w:rsidRDefault="00DE32EF" w:rsidP="0072678A">
      <w:pPr>
        <w:spacing w:after="0" w:line="240" w:lineRule="auto"/>
        <w:jc w:val="both"/>
        <w:rPr>
          <w:rFonts w:cstheme="minorHAnsi"/>
          <w:b/>
          <w:sz w:val="20"/>
          <w:szCs w:val="20"/>
          <w:lang w:val="sr-Latn-CS"/>
        </w:rPr>
      </w:pPr>
      <w:r w:rsidRPr="00196217">
        <w:rPr>
          <w:rFonts w:cstheme="minorHAnsi"/>
          <w:b/>
          <w:noProof/>
          <w:sz w:val="20"/>
          <w:szCs w:val="20"/>
          <w:lang w:val="sr-Latn-CS"/>
        </w:rPr>
        <w:t>(Ukoliko nastupa samostalno)</w:t>
      </w:r>
    </w:p>
    <w:p w:rsidR="00DE32EF" w:rsidRPr="00196217" w:rsidRDefault="00DE32EF" w:rsidP="0072678A">
      <w:pPr>
        <w:spacing w:after="0" w:line="240" w:lineRule="auto"/>
        <w:jc w:val="both"/>
        <w:rPr>
          <w:rFonts w:cstheme="minorHAnsi"/>
          <w:sz w:val="20"/>
          <w:szCs w:val="20"/>
          <w:lang w:val="sr-Cyrl-CS"/>
        </w:rPr>
      </w:pP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cstheme="minorHAnsi"/>
          <w:b/>
          <w:noProof/>
          <w:sz w:val="20"/>
          <w:szCs w:val="20"/>
        </w:rPr>
        <w:t xml:space="preserve">u daljem tekstu: </w:t>
      </w:r>
      <w:r w:rsidR="00A56221">
        <w:rPr>
          <w:rFonts w:cstheme="minorHAnsi"/>
          <w:b/>
          <w:noProof/>
          <w:sz w:val="20"/>
          <w:szCs w:val="20"/>
        </w:rPr>
        <w:t>Dobavljač</w:t>
      </w:r>
      <w:r w:rsidRPr="00196217">
        <w:rPr>
          <w:rFonts w:cstheme="minorHAnsi"/>
          <w:noProof/>
          <w:sz w:val="20"/>
          <w:szCs w:val="20"/>
          <w:lang w:val="sr-Cyrl-CS"/>
        </w:rPr>
        <w:t xml:space="preserve">), </w:t>
      </w:r>
    </w:p>
    <w:p w:rsidR="00A56221" w:rsidRDefault="00A56221" w:rsidP="0072678A">
      <w:pPr>
        <w:spacing w:after="0" w:line="240" w:lineRule="auto"/>
        <w:jc w:val="both"/>
        <w:rPr>
          <w:rFonts w:eastAsia="Calibri" w:cstheme="minorHAnsi"/>
          <w:b/>
          <w:sz w:val="20"/>
          <w:szCs w:val="20"/>
        </w:rPr>
      </w:pPr>
    </w:p>
    <w:p w:rsidR="00A56221" w:rsidRDefault="00A56221" w:rsidP="0072678A">
      <w:pPr>
        <w:spacing w:after="0" w:line="240" w:lineRule="auto"/>
        <w:jc w:val="both"/>
        <w:rPr>
          <w:rFonts w:eastAsia="Calibri" w:cstheme="minorHAnsi"/>
          <w:b/>
          <w:sz w:val="20"/>
          <w:szCs w:val="20"/>
        </w:rPr>
      </w:pPr>
    </w:p>
    <w:p w:rsidR="00DE32EF" w:rsidRPr="00196217" w:rsidRDefault="00DE32EF" w:rsidP="0072678A">
      <w:pPr>
        <w:spacing w:after="0" w:line="240" w:lineRule="auto"/>
        <w:jc w:val="both"/>
        <w:rPr>
          <w:rFonts w:eastAsia="Calibri" w:cstheme="minorHAnsi"/>
          <w:b/>
          <w:sz w:val="20"/>
          <w:szCs w:val="20"/>
        </w:rPr>
      </w:pPr>
      <w:r w:rsidRPr="00196217">
        <w:rPr>
          <w:rFonts w:eastAsia="Calibri" w:cstheme="minorHAnsi"/>
          <w:b/>
          <w:sz w:val="20"/>
          <w:szCs w:val="20"/>
        </w:rPr>
        <w:t>(</w:t>
      </w:r>
      <w:proofErr w:type="spellStart"/>
      <w:r w:rsidRPr="00196217">
        <w:rPr>
          <w:rFonts w:eastAsia="Calibri" w:cstheme="minorHAnsi"/>
          <w:b/>
          <w:sz w:val="20"/>
          <w:szCs w:val="20"/>
        </w:rPr>
        <w:t>Ukoliko</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nastupa</w:t>
      </w:r>
      <w:proofErr w:type="spellEnd"/>
      <w:r w:rsidRPr="00196217">
        <w:rPr>
          <w:rFonts w:eastAsia="Calibri" w:cstheme="minorHAnsi"/>
          <w:b/>
          <w:sz w:val="20"/>
          <w:szCs w:val="20"/>
        </w:rPr>
        <w:t xml:space="preserve"> u </w:t>
      </w:r>
      <w:proofErr w:type="spellStart"/>
      <w:r w:rsidRPr="00196217">
        <w:rPr>
          <w:rFonts w:eastAsia="Calibri" w:cstheme="minorHAnsi"/>
          <w:b/>
          <w:sz w:val="20"/>
          <w:szCs w:val="20"/>
        </w:rPr>
        <w:t>zajedničkoj</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ponudi</w:t>
      </w:r>
      <w:proofErr w:type="spellEnd"/>
      <w:r w:rsidRPr="00196217">
        <w:rPr>
          <w:rFonts w:eastAsia="Calibri" w:cstheme="minorHAnsi"/>
          <w:b/>
          <w:sz w:val="20"/>
          <w:szCs w:val="20"/>
        </w:rPr>
        <w:t>)</w:t>
      </w:r>
    </w:p>
    <w:p w:rsidR="00DE32EF" w:rsidRPr="00196217" w:rsidRDefault="00DE32EF" w:rsidP="0072678A">
      <w:pPr>
        <w:spacing w:after="0" w:line="240" w:lineRule="auto"/>
        <w:jc w:val="both"/>
        <w:rPr>
          <w:rFonts w:eastAsia="Calibri" w:cstheme="minorHAnsi"/>
          <w:noProof/>
          <w:sz w:val="20"/>
          <w:szCs w:val="20"/>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3.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A56221" w:rsidRDefault="00A56221" w:rsidP="0072678A">
      <w:pPr>
        <w:spacing w:after="0" w:line="240" w:lineRule="auto"/>
        <w:jc w:val="both"/>
        <w:rPr>
          <w:rFonts w:eastAsia="Calibri" w:cstheme="minorHAnsi"/>
          <w:b/>
          <w:noProof/>
          <w:sz w:val="20"/>
          <w:szCs w:val="20"/>
          <w:lang w:val="sr-Latn-CS"/>
        </w:rPr>
      </w:pPr>
    </w:p>
    <w:p w:rsidR="00A56221" w:rsidRDefault="00A56221" w:rsidP="0072678A">
      <w:pPr>
        <w:spacing w:after="0" w:line="240" w:lineRule="auto"/>
        <w:jc w:val="both"/>
        <w:rPr>
          <w:rFonts w:eastAsia="Calibri" w:cstheme="minorHAnsi"/>
          <w:b/>
          <w:noProof/>
          <w:sz w:val="20"/>
          <w:szCs w:val="20"/>
          <w:lang w:val="sr-Latn-CS"/>
        </w:rPr>
      </w:pPr>
    </w:p>
    <w:p w:rsidR="00A56221" w:rsidRDefault="00A56221" w:rsidP="0072678A">
      <w:pPr>
        <w:spacing w:after="0" w:line="240" w:lineRule="auto"/>
        <w:jc w:val="both"/>
        <w:rPr>
          <w:rFonts w:eastAsia="Calibri" w:cstheme="minorHAnsi"/>
          <w:b/>
          <w:noProof/>
          <w:sz w:val="20"/>
          <w:szCs w:val="20"/>
          <w:lang w:val="sr-Latn-CS"/>
        </w:rPr>
      </w:pPr>
    </w:p>
    <w:p w:rsidR="00DE32EF" w:rsidRPr="00196217" w:rsidRDefault="00DE32EF" w:rsidP="0072678A">
      <w:pPr>
        <w:spacing w:after="0" w:line="240" w:lineRule="auto"/>
        <w:jc w:val="both"/>
        <w:rPr>
          <w:rFonts w:eastAsia="Calibri" w:cstheme="minorHAnsi"/>
          <w:b/>
          <w:noProof/>
          <w:sz w:val="20"/>
          <w:szCs w:val="20"/>
          <w:lang w:val="sr-Latn-CS"/>
        </w:rPr>
      </w:pPr>
      <w:r w:rsidRPr="00196217">
        <w:rPr>
          <w:rFonts w:eastAsia="Calibri" w:cstheme="minorHAnsi"/>
          <w:b/>
          <w:noProof/>
          <w:sz w:val="20"/>
          <w:szCs w:val="20"/>
          <w:lang w:val="sr-Latn-CS"/>
        </w:rPr>
        <w:t>(Ukoliko podnosi ponudu sa podizvođačem, navesti podatke o podizvođaču)</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Cyrl-CS"/>
        </w:rPr>
      </w:pPr>
    </w:p>
    <w:p w:rsidR="00DE32EF" w:rsidRPr="00196217" w:rsidRDefault="00DE32EF" w:rsidP="0072678A">
      <w:pPr>
        <w:spacing w:after="0" w:line="240" w:lineRule="auto"/>
        <w:jc w:val="both"/>
        <w:rPr>
          <w:rFonts w:eastAsia="Calibri" w:cstheme="minorHAnsi"/>
          <w:sz w:val="20"/>
          <w:szCs w:val="20"/>
          <w:lang w:val="sr-Cyrl-CS"/>
        </w:rPr>
      </w:pPr>
      <w:r w:rsidRPr="00196217">
        <w:rPr>
          <w:rFonts w:eastAsia="Calibri" w:cstheme="minorHAnsi"/>
          <w:b/>
          <w:sz w:val="20"/>
          <w:szCs w:val="20"/>
          <w:lang w:val="sr-Cyrl-CS"/>
        </w:rPr>
        <w:t>3. _____________________________________________</w:t>
      </w:r>
      <w:r w:rsidRPr="00196217">
        <w:rPr>
          <w:rFonts w:eastAsia="Calibri" w:cstheme="minorHAnsi"/>
          <w:sz w:val="20"/>
          <w:szCs w:val="20"/>
          <w:lang w:val="sr-Cyrl-CS"/>
        </w:rPr>
        <w:t>______________</w:t>
      </w:r>
      <w:r w:rsidRPr="00196217">
        <w:rPr>
          <w:rFonts w:eastAsia="Calibri" w:cstheme="minorHAnsi"/>
          <w:sz w:val="20"/>
          <w:szCs w:val="20"/>
        </w:rPr>
        <w:t>_____________</w:t>
      </w:r>
      <w:r w:rsidRPr="00196217">
        <w:rPr>
          <w:rFonts w:eastAsia="Calibri" w:cstheme="minorHAnsi"/>
          <w:sz w:val="20"/>
          <w:szCs w:val="20"/>
          <w:lang w:val="sr-Cyrl-CS"/>
        </w:rPr>
        <w:t>______________________</w:t>
      </w:r>
    </w:p>
    <w:p w:rsidR="00DE32EF" w:rsidRPr="00196217" w:rsidRDefault="00DE32EF" w:rsidP="0072678A">
      <w:pPr>
        <w:spacing w:after="0" w:line="240" w:lineRule="auto"/>
        <w:jc w:val="both"/>
        <w:rPr>
          <w:rFonts w:eastAsia="Calibri" w:cstheme="minorHAnsi"/>
          <w:b/>
          <w:i/>
          <w:sz w:val="20"/>
          <w:szCs w:val="20"/>
          <w:lang w:val="sr-Latn-CS"/>
        </w:rPr>
      </w:pPr>
      <w:r w:rsidRPr="00196217">
        <w:rPr>
          <w:rFonts w:eastAsia="Calibri" w:cstheme="minorHAnsi"/>
          <w:b/>
          <w:i/>
          <w:noProof/>
          <w:sz w:val="20"/>
          <w:szCs w:val="20"/>
          <w:lang w:val="sr-Latn-CS"/>
        </w:rPr>
        <w:t>Napomena: Ukoliko Ponuđači podnose zajedničku ponudu, popuniti podatke za svakog Ponuđača. Ukoliko Ponuđač/i podnosi/e ponudu sa podizvođačem/ima, popuniti podatke za podizvođača/e. Ukoliko Ponuđač/i podnosi/e ponudu sa podizvođačem/ima pod tačkom 3. navesti da će naručilac neposredno da plaća podizvođaču za deo ugovora koji je on izvršio, ukoliko podizvođač zahteva da mu se dospela potraživanja plaćaju neposredno. 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w:t>
      </w:r>
    </w:p>
    <w:p w:rsidR="00DE32EF" w:rsidRPr="00196217" w:rsidRDefault="00DE32EF" w:rsidP="0072678A">
      <w:pPr>
        <w:spacing w:after="0" w:line="240" w:lineRule="auto"/>
        <w:jc w:val="both"/>
        <w:rPr>
          <w:rFonts w:eastAsia="Calibri" w:cstheme="minorHAnsi"/>
          <w:b/>
          <w:i/>
          <w:sz w:val="20"/>
          <w:szCs w:val="20"/>
        </w:rPr>
      </w:pPr>
    </w:p>
    <w:p w:rsidR="00A56221" w:rsidRDefault="00DF1BA8" w:rsidP="00A56221">
      <w:pPr>
        <w:spacing w:after="0" w:line="240" w:lineRule="auto"/>
        <w:rPr>
          <w:rFonts w:cstheme="minorHAnsi"/>
          <w:b/>
          <w:noProof/>
          <w:sz w:val="20"/>
          <w:szCs w:val="20"/>
        </w:rPr>
      </w:pPr>
      <w:r w:rsidRPr="00196217">
        <w:rPr>
          <w:rFonts w:cstheme="minorHAnsi"/>
          <w:b/>
          <w:noProof/>
          <w:sz w:val="20"/>
          <w:szCs w:val="20"/>
        </w:rPr>
        <w:t>Z A K LJ U Č U J U</w:t>
      </w:r>
      <w:r w:rsidR="00DE32EF" w:rsidRPr="00196217">
        <w:rPr>
          <w:rFonts w:cstheme="minorHAnsi"/>
          <w:b/>
          <w:noProof/>
          <w:sz w:val="20"/>
          <w:szCs w:val="20"/>
          <w:lang w:val="sr-Cyrl-CS"/>
        </w:rPr>
        <w:t>:</w:t>
      </w:r>
    </w:p>
    <w:p w:rsidR="00DE32EF" w:rsidRPr="00A56221" w:rsidRDefault="00DF1BA8" w:rsidP="00A56221">
      <w:pPr>
        <w:spacing w:after="0" w:line="240" w:lineRule="auto"/>
        <w:jc w:val="center"/>
        <w:rPr>
          <w:rFonts w:cstheme="minorHAnsi"/>
          <w:b/>
          <w:noProof/>
          <w:sz w:val="20"/>
          <w:szCs w:val="20"/>
          <w:lang w:val="sr-Cyrl-CS"/>
        </w:rPr>
      </w:pPr>
      <w:r w:rsidRPr="00196217">
        <w:rPr>
          <w:rFonts w:cstheme="minorHAnsi"/>
          <w:b/>
          <w:iCs/>
          <w:noProof/>
          <w:sz w:val="20"/>
          <w:szCs w:val="20"/>
          <w:lang w:val="sr-Latn-CS"/>
        </w:rPr>
        <w:t>U</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G</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O</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V</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O</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R</w:t>
      </w:r>
    </w:p>
    <w:p w:rsidR="00DE32EF" w:rsidRPr="00196217" w:rsidRDefault="00DF1BA8" w:rsidP="00A56221">
      <w:pPr>
        <w:tabs>
          <w:tab w:val="left" w:pos="1418"/>
        </w:tabs>
        <w:spacing w:after="0" w:line="240" w:lineRule="auto"/>
        <w:jc w:val="center"/>
        <w:rPr>
          <w:rFonts w:cstheme="minorHAnsi"/>
          <w:b/>
          <w:sz w:val="20"/>
          <w:szCs w:val="20"/>
          <w:lang w:val="sr-Latn-CS"/>
        </w:rPr>
      </w:pPr>
      <w:r w:rsidRPr="00196217">
        <w:rPr>
          <w:rFonts w:cstheme="minorHAnsi"/>
          <w:b/>
          <w:bCs/>
          <w:noProof/>
          <w:sz w:val="20"/>
          <w:szCs w:val="20"/>
          <w:lang w:val="sr-Latn-CS"/>
        </w:rPr>
        <w:t>O</w:t>
      </w:r>
      <w:r w:rsidR="00DE32EF" w:rsidRPr="00196217">
        <w:rPr>
          <w:rFonts w:cstheme="minorHAnsi"/>
          <w:b/>
          <w:bCs/>
          <w:noProof/>
          <w:sz w:val="20"/>
          <w:szCs w:val="20"/>
          <w:lang w:val="sr-Latn-CS"/>
        </w:rPr>
        <w:t xml:space="preserve"> </w:t>
      </w:r>
      <w:r w:rsidR="00A56221">
        <w:rPr>
          <w:rFonts w:cstheme="minorHAnsi"/>
          <w:b/>
          <w:bCs/>
          <w:noProof/>
          <w:sz w:val="20"/>
          <w:szCs w:val="20"/>
          <w:lang w:val="sr-Latn-CS"/>
        </w:rPr>
        <w:t>NABAVCI DOBRA – NABAVKA SEFA</w:t>
      </w:r>
    </w:p>
    <w:p w:rsidR="00DE32EF" w:rsidRPr="00196217" w:rsidRDefault="00DE32EF" w:rsidP="0072678A">
      <w:pPr>
        <w:tabs>
          <w:tab w:val="left" w:pos="1710"/>
        </w:tabs>
        <w:spacing w:after="0" w:line="240" w:lineRule="auto"/>
        <w:jc w:val="center"/>
        <w:rPr>
          <w:rFonts w:cstheme="minorHAnsi"/>
          <w:b/>
          <w:bCs/>
          <w:sz w:val="20"/>
          <w:szCs w:val="20"/>
        </w:rPr>
      </w:pPr>
    </w:p>
    <w:p w:rsidR="00DE32EF" w:rsidRPr="00196217" w:rsidRDefault="00DE32EF" w:rsidP="0072678A">
      <w:pPr>
        <w:tabs>
          <w:tab w:val="left" w:pos="1710"/>
        </w:tabs>
        <w:spacing w:after="0" w:line="240" w:lineRule="auto"/>
        <w:jc w:val="center"/>
        <w:rPr>
          <w:rFonts w:cstheme="minorHAnsi"/>
          <w:b/>
          <w:bCs/>
          <w:sz w:val="20"/>
          <w:szCs w:val="20"/>
        </w:rPr>
      </w:pPr>
    </w:p>
    <w:p w:rsidR="00DE32EF" w:rsidRPr="00196217" w:rsidRDefault="00DF1BA8" w:rsidP="0072678A">
      <w:pPr>
        <w:spacing w:after="0" w:line="240" w:lineRule="auto"/>
        <w:ind w:firstLine="567"/>
        <w:jc w:val="both"/>
        <w:rPr>
          <w:rFonts w:eastAsia="Malgun Gothic" w:cstheme="minorHAnsi"/>
          <w:noProof/>
          <w:sz w:val="20"/>
          <w:szCs w:val="20"/>
          <w:lang w:val="sr-Latn-CS"/>
        </w:rPr>
      </w:pPr>
      <w:r w:rsidRPr="00196217">
        <w:rPr>
          <w:rFonts w:eastAsia="Malgun Gothic" w:cstheme="minorHAnsi"/>
          <w:noProof/>
          <w:sz w:val="20"/>
          <w:szCs w:val="20"/>
          <w:lang w:val="sr-Latn-CS"/>
        </w:rPr>
        <w:t>Ugovorne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strane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konstatuju</w:t>
      </w:r>
      <w:r w:rsidR="00DE32EF" w:rsidRPr="00196217">
        <w:rPr>
          <w:rFonts w:eastAsia="Malgun Gothic" w:cstheme="minorHAnsi"/>
          <w:noProof/>
          <w:sz w:val="20"/>
          <w:szCs w:val="20"/>
          <w:lang w:val="sr-Latn-CS"/>
        </w:rPr>
        <w:t>:</w:t>
      </w:r>
    </w:p>
    <w:p w:rsidR="00DE32EF" w:rsidRPr="00196217" w:rsidRDefault="00DE32EF" w:rsidP="0072678A">
      <w:pPr>
        <w:tabs>
          <w:tab w:val="left" w:pos="1418"/>
        </w:tabs>
        <w:spacing w:after="0" w:line="240" w:lineRule="auto"/>
        <w:ind w:firstLine="567"/>
        <w:jc w:val="both"/>
        <w:rPr>
          <w:rFonts w:cstheme="minorHAnsi"/>
          <w:noProof/>
          <w:sz w:val="20"/>
          <w:szCs w:val="20"/>
          <w:lang w:val="sr-Latn-CS"/>
        </w:rPr>
      </w:pPr>
      <w:r w:rsidRPr="00196217">
        <w:rPr>
          <w:rFonts w:cstheme="minorHAnsi"/>
          <w:b/>
          <w:bCs/>
          <w:noProof/>
          <w:sz w:val="20"/>
          <w:szCs w:val="20"/>
          <w:lang w:val="sr-Latn-CS"/>
        </w:rPr>
        <w:t xml:space="preserve"> -</w:t>
      </w: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8E49E5"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čl. 27</w:t>
      </w:r>
      <w:r w:rsidRPr="00196217">
        <w:rPr>
          <w:rFonts w:cstheme="minorHAnsi"/>
          <w:noProof/>
          <w:sz w:val="20"/>
          <w:szCs w:val="20"/>
          <w:lang w:val="sr-Latn-CS"/>
        </w:rPr>
        <w:t>.</w:t>
      </w:r>
      <w:r w:rsidR="00DF1BA8" w:rsidRPr="00196217">
        <w:rPr>
          <w:rFonts w:cstheme="minorHAnsi"/>
          <w:noProof/>
          <w:sz w:val="20"/>
          <w:szCs w:val="20"/>
          <w:lang w:val="sr-Latn-CS"/>
        </w:rPr>
        <w:t xml:space="preserve"> Stav 1. Tačka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o</w:t>
      </w:r>
      <w:r w:rsidRPr="00196217">
        <w:rPr>
          <w:rFonts w:cstheme="minorHAnsi"/>
          <w:noProof/>
          <w:sz w:val="20"/>
          <w:szCs w:val="20"/>
          <w:lang w:val="sr-Latn-CS"/>
        </w:rPr>
        <w:t xml:space="preserve"> </w:t>
      </w:r>
      <w:r w:rsidR="00DF1BA8" w:rsidRPr="00196217">
        <w:rPr>
          <w:rFonts w:cstheme="minorHAnsi"/>
          <w:noProof/>
          <w:sz w:val="20"/>
          <w:szCs w:val="20"/>
          <w:lang w:val="sr-Latn-CS"/>
        </w:rPr>
        <w:t>javnim</w:t>
      </w:r>
      <w:r w:rsidRPr="00196217">
        <w:rPr>
          <w:rFonts w:cstheme="minorHAnsi"/>
          <w:noProof/>
          <w:sz w:val="20"/>
          <w:szCs w:val="20"/>
          <w:lang w:val="sr-Latn-CS"/>
        </w:rPr>
        <w:t xml:space="preserve"> </w:t>
      </w:r>
      <w:r w:rsidR="00DF1BA8" w:rsidRPr="00196217">
        <w:rPr>
          <w:rFonts w:cstheme="minorHAnsi"/>
          <w:noProof/>
          <w:sz w:val="20"/>
          <w:szCs w:val="20"/>
          <w:lang w:val="sr-Latn-CS"/>
        </w:rPr>
        <w:t>nabavkama</w:t>
      </w:r>
      <w:r w:rsidRPr="00196217">
        <w:rPr>
          <w:rFonts w:cstheme="minorHAnsi"/>
          <w:noProof/>
          <w:sz w:val="20"/>
          <w:szCs w:val="20"/>
          <w:lang w:val="sr-Latn-CS"/>
        </w:rPr>
        <w:t xml:space="preserve"> („</w:t>
      </w:r>
      <w:r w:rsidR="00DF1BA8" w:rsidRPr="00196217">
        <w:rPr>
          <w:rFonts w:cstheme="minorHAnsi"/>
          <w:noProof/>
          <w:sz w:val="20"/>
          <w:szCs w:val="20"/>
          <w:lang w:val="sr-Latn-CS"/>
        </w:rPr>
        <w:t>Službeni</w:t>
      </w:r>
      <w:r w:rsidRPr="00196217">
        <w:rPr>
          <w:rFonts w:cstheme="minorHAnsi"/>
          <w:noProof/>
          <w:sz w:val="20"/>
          <w:szCs w:val="20"/>
          <w:lang w:val="sr-Latn-CS"/>
        </w:rPr>
        <w:t xml:space="preserve"> </w:t>
      </w:r>
      <w:r w:rsidR="00DF1BA8" w:rsidRPr="00196217">
        <w:rPr>
          <w:rFonts w:cstheme="minorHAnsi"/>
          <w:noProof/>
          <w:sz w:val="20"/>
          <w:szCs w:val="20"/>
          <w:lang w:val="sr-Latn-CS"/>
        </w:rPr>
        <w:t>glasnik</w:t>
      </w:r>
      <w:r w:rsidRPr="00196217">
        <w:rPr>
          <w:rFonts w:cstheme="minorHAnsi"/>
          <w:noProof/>
          <w:sz w:val="20"/>
          <w:szCs w:val="20"/>
          <w:lang w:val="sr-Latn-CS"/>
        </w:rPr>
        <w:t xml:space="preserve"> </w:t>
      </w:r>
      <w:r w:rsidR="00DF1BA8" w:rsidRPr="00196217">
        <w:rPr>
          <w:rFonts w:cstheme="minorHAnsi"/>
          <w:noProof/>
          <w:sz w:val="20"/>
          <w:szCs w:val="20"/>
          <w:lang w:val="sr-Latn-CS"/>
        </w:rPr>
        <w:t>RS</w:t>
      </w:r>
      <w:r w:rsidRPr="00196217">
        <w:rPr>
          <w:rFonts w:cstheme="minorHAnsi"/>
          <w:noProof/>
          <w:sz w:val="20"/>
          <w:szCs w:val="20"/>
          <w:lang w:val="sr-Latn-CS"/>
        </w:rPr>
        <w:t xml:space="preserve">“, </w:t>
      </w:r>
      <w:r w:rsidR="00DF1BA8" w:rsidRPr="00196217">
        <w:rPr>
          <w:rFonts w:cstheme="minorHAnsi"/>
          <w:noProof/>
          <w:sz w:val="20"/>
          <w:szCs w:val="20"/>
          <w:lang w:val="sr-Latn-CS"/>
        </w:rPr>
        <w:t>br</w:t>
      </w:r>
      <w:r w:rsidRPr="00196217">
        <w:rPr>
          <w:rFonts w:cstheme="minorHAnsi"/>
          <w:noProof/>
          <w:sz w:val="20"/>
          <w:szCs w:val="20"/>
          <w:lang w:val="sr-Latn-CS"/>
        </w:rPr>
        <w:t xml:space="preserve">oj 91/19 -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daljem</w:t>
      </w:r>
      <w:r w:rsidRPr="00196217">
        <w:rPr>
          <w:rFonts w:cstheme="minorHAnsi"/>
          <w:noProof/>
          <w:sz w:val="20"/>
          <w:szCs w:val="20"/>
          <w:lang w:val="sr-Latn-CS"/>
        </w:rPr>
        <w:t xml:space="preserve"> </w:t>
      </w:r>
      <w:r w:rsidR="00DF1BA8" w:rsidRPr="00196217">
        <w:rPr>
          <w:rFonts w:cstheme="minorHAnsi"/>
          <w:noProof/>
          <w:sz w:val="20"/>
          <w:szCs w:val="20"/>
          <w:lang w:val="sr-Latn-CS"/>
        </w:rPr>
        <w:t>tekstu</w:t>
      </w:r>
      <w:r w:rsidRPr="00196217">
        <w:rPr>
          <w:rFonts w:cstheme="minorHAnsi"/>
          <w:noProof/>
          <w:sz w:val="20"/>
          <w:szCs w:val="20"/>
          <w:lang w:val="sr-Latn-CS"/>
        </w:rPr>
        <w:t xml:space="preserve">: </w:t>
      </w:r>
      <w:r w:rsidR="00DF1BA8" w:rsidRPr="00196217">
        <w:rPr>
          <w:rFonts w:cstheme="minorHAnsi"/>
          <w:noProof/>
          <w:sz w:val="20"/>
          <w:szCs w:val="20"/>
          <w:lang w:val="sr-Latn-CS"/>
        </w:rPr>
        <w:t>Zakon</w:t>
      </w:r>
      <w:r w:rsidRPr="00196217">
        <w:rPr>
          <w:rFonts w:cstheme="minorHAnsi"/>
          <w:noProof/>
          <w:sz w:val="20"/>
          <w:szCs w:val="20"/>
          <w:lang w:val="sr-Latn-CS"/>
        </w:rPr>
        <w:t xml:space="preserve">), </w:t>
      </w:r>
      <w:r w:rsidR="00DF1BA8" w:rsidRPr="00196217">
        <w:rPr>
          <w:rFonts w:cstheme="minorHAnsi"/>
          <w:noProof/>
          <w:sz w:val="20"/>
          <w:szCs w:val="20"/>
          <w:lang w:val="sr-Latn-CS"/>
        </w:rPr>
        <w:t>sproveo</w:t>
      </w:r>
      <w:r w:rsidRPr="00196217">
        <w:rPr>
          <w:rFonts w:cstheme="minorHAnsi"/>
          <w:noProof/>
          <w:sz w:val="20"/>
          <w:szCs w:val="20"/>
          <w:lang w:val="sr-Latn-CS"/>
        </w:rPr>
        <w:t xml:space="preserve"> </w:t>
      </w:r>
      <w:r w:rsidR="00DF1BA8" w:rsidRPr="00196217">
        <w:rPr>
          <w:rFonts w:cstheme="minorHAnsi"/>
          <w:noProof/>
          <w:sz w:val="20"/>
          <w:szCs w:val="20"/>
          <w:lang w:val="sr-Latn-CS"/>
        </w:rPr>
        <w:t>postupak</w:t>
      </w:r>
      <w:r w:rsidRPr="00196217">
        <w:rPr>
          <w:rFonts w:cstheme="minorHAnsi"/>
          <w:noProof/>
          <w:sz w:val="20"/>
          <w:szCs w:val="20"/>
          <w:lang w:val="sr-Latn-CS"/>
        </w:rPr>
        <w:t xml:space="preserve"> </w:t>
      </w:r>
      <w:r w:rsidR="00DF1BA8" w:rsidRPr="00196217">
        <w:rPr>
          <w:rFonts w:cstheme="minorHAnsi"/>
          <w:noProof/>
          <w:sz w:val="20"/>
          <w:szCs w:val="20"/>
          <w:lang w:val="sr-Latn-CS"/>
        </w:rPr>
        <w:t xml:space="preserve">nabavke </w:t>
      </w:r>
      <w:r w:rsidR="00A56221">
        <w:rPr>
          <w:rFonts w:cstheme="minorHAnsi"/>
          <w:noProof/>
          <w:sz w:val="20"/>
          <w:szCs w:val="20"/>
          <w:lang w:val="sr-Latn-CS"/>
        </w:rPr>
        <w:t>dobra</w:t>
      </w:r>
      <w:r w:rsidRPr="00196217">
        <w:rPr>
          <w:rFonts w:cstheme="minorHAnsi"/>
          <w:noProof/>
          <w:sz w:val="20"/>
          <w:szCs w:val="20"/>
          <w:lang w:val="sr-Latn-CS"/>
        </w:rPr>
        <w:t xml:space="preserve"> -  </w:t>
      </w:r>
      <w:r w:rsidR="00A56221">
        <w:rPr>
          <w:rFonts w:cstheme="minorHAnsi"/>
          <w:noProof/>
          <w:sz w:val="20"/>
          <w:szCs w:val="20"/>
          <w:lang w:val="sr-Latn-CS"/>
        </w:rPr>
        <w:t>Nabavka sefa</w:t>
      </w:r>
      <w:r w:rsidRPr="00196217">
        <w:rPr>
          <w:rFonts w:cstheme="minorHAnsi"/>
          <w:noProof/>
          <w:sz w:val="20"/>
          <w:szCs w:val="20"/>
          <w:lang w:val="sr-Latn-CS"/>
        </w:rPr>
        <w:t xml:space="preserve">, </w:t>
      </w:r>
      <w:r w:rsidR="00DF1BA8" w:rsidRPr="00196217">
        <w:rPr>
          <w:rFonts w:cstheme="minorHAnsi"/>
          <w:noProof/>
          <w:sz w:val="20"/>
          <w:szCs w:val="20"/>
          <w:lang w:val="sr-Latn-CS"/>
        </w:rPr>
        <w:t>za potrebe Opšte bolnice Pirot, referentni broj nabavke: _________</w:t>
      </w:r>
      <w:r w:rsidR="00A56221">
        <w:rPr>
          <w:rFonts w:cstheme="minorHAnsi"/>
          <w:noProof/>
          <w:sz w:val="20"/>
          <w:szCs w:val="20"/>
          <w:lang w:val="sr-Latn-CS"/>
        </w:rPr>
        <w:t>______</w:t>
      </w:r>
      <w:r w:rsidR="00DF1BA8" w:rsidRPr="00196217">
        <w:rPr>
          <w:rFonts w:cstheme="minorHAnsi"/>
          <w:noProof/>
          <w:sz w:val="20"/>
          <w:szCs w:val="20"/>
          <w:lang w:val="sr-Latn-CS"/>
        </w:rPr>
        <w:t>_</w:t>
      </w:r>
      <w:r w:rsidRPr="00196217">
        <w:rPr>
          <w:rFonts w:cstheme="minorHAnsi"/>
          <w:noProof/>
          <w:sz w:val="20"/>
          <w:szCs w:val="20"/>
          <w:lang w:val="sr-Latn-CS"/>
        </w:rPr>
        <w:t>;</w:t>
      </w:r>
    </w:p>
    <w:p w:rsidR="00A56221" w:rsidRDefault="00DE32EF" w:rsidP="00A56221">
      <w:pPr>
        <w:spacing w:after="0" w:line="240" w:lineRule="auto"/>
        <w:ind w:firstLine="360"/>
        <w:jc w:val="both"/>
        <w:rPr>
          <w:rFonts w:cstheme="minorHAnsi"/>
          <w:noProof/>
          <w:color w:val="000000"/>
          <w:sz w:val="20"/>
          <w:szCs w:val="20"/>
          <w:lang w:val="sr-Latn-CS"/>
        </w:rPr>
      </w:pP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je</w:t>
      </w:r>
      <w:r w:rsidRPr="00196217">
        <w:rPr>
          <w:rFonts w:cstheme="minorHAnsi"/>
          <w:noProof/>
          <w:color w:val="000000"/>
          <w:sz w:val="20"/>
          <w:szCs w:val="20"/>
          <w:lang w:val="sr-Latn-CS"/>
        </w:rPr>
        <w:t xml:space="preserve"> </w:t>
      </w:r>
      <w:r w:rsidR="008E49E5" w:rsidRPr="00196217">
        <w:rPr>
          <w:rFonts w:cstheme="minorHAnsi"/>
          <w:noProof/>
          <w:color w:val="000000"/>
          <w:sz w:val="20"/>
          <w:szCs w:val="20"/>
          <w:lang w:val="sr-Latn-CS"/>
        </w:rPr>
        <w:t>NARUČILAC</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dana</w:t>
      </w:r>
      <w:r w:rsidRPr="00196217">
        <w:rPr>
          <w:rFonts w:cstheme="minorHAnsi"/>
          <w:noProof/>
          <w:color w:val="000000"/>
          <w:sz w:val="20"/>
          <w:szCs w:val="20"/>
          <w:lang w:val="sr-Latn-CS"/>
        </w:rPr>
        <w:t xml:space="preserve"> ________.2023. </w:t>
      </w:r>
      <w:r w:rsidR="00DF1BA8" w:rsidRPr="00196217">
        <w:rPr>
          <w:rFonts w:cstheme="minorHAnsi"/>
          <w:noProof/>
          <w:color w:val="000000"/>
          <w:sz w:val="20"/>
          <w:szCs w:val="20"/>
          <w:lang w:val="sr-Latn-CS"/>
        </w:rPr>
        <w:t>godine</w:t>
      </w:r>
      <w:r w:rsidRPr="00196217">
        <w:rPr>
          <w:rFonts w:cstheme="minorHAnsi"/>
          <w:i/>
          <w:noProof/>
          <w:color w:val="000000"/>
          <w:sz w:val="20"/>
          <w:szCs w:val="20"/>
          <w:lang w:val="sr-Latn-CS"/>
        </w:rPr>
        <w:t>,</w:t>
      </w:r>
      <w:r w:rsidRPr="00196217">
        <w:rPr>
          <w:rFonts w:cstheme="minorHAnsi"/>
          <w:b/>
          <w:noProof/>
          <w:color w:val="000000"/>
          <w:sz w:val="20"/>
          <w:szCs w:val="20"/>
          <w:lang w:val="sr-Latn-CS"/>
        </w:rPr>
        <w:t xml:space="preserve"> </w:t>
      </w:r>
      <w:r w:rsidR="00DF1BA8" w:rsidRPr="00196217">
        <w:rPr>
          <w:rFonts w:cstheme="minorHAnsi"/>
          <w:noProof/>
          <w:color w:val="000000"/>
          <w:sz w:val="20"/>
          <w:szCs w:val="20"/>
          <w:lang w:val="sr-Latn-CS"/>
        </w:rPr>
        <w:t>poslao</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poziv</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za dostavljanje ponuda</w:t>
      </w:r>
      <w:r w:rsidRPr="00196217">
        <w:rPr>
          <w:rFonts w:cstheme="minorHAnsi"/>
          <w:noProof/>
          <w:color w:val="000000"/>
          <w:sz w:val="20"/>
          <w:szCs w:val="20"/>
          <w:lang w:val="sr-Latn-CS"/>
        </w:rPr>
        <w:t>;</w:t>
      </w:r>
    </w:p>
    <w:p w:rsidR="00A56221" w:rsidRDefault="00DE32EF" w:rsidP="00A56221">
      <w:pPr>
        <w:spacing w:after="0" w:line="240" w:lineRule="auto"/>
        <w:ind w:firstLine="360"/>
        <w:jc w:val="both"/>
        <w:rPr>
          <w:rFonts w:cstheme="minorHAnsi"/>
          <w:noProof/>
          <w:sz w:val="20"/>
          <w:szCs w:val="20"/>
          <w:lang w:val="sr-Latn-CS"/>
        </w:rPr>
      </w:pP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8E49E5">
        <w:rPr>
          <w:rFonts w:cstheme="minorHAnsi"/>
          <w:noProof/>
          <w:sz w:val="20"/>
          <w:szCs w:val="20"/>
          <w:lang w:val="sr-Latn-CS"/>
        </w:rPr>
        <w:t>DOBAVLJAČ</w:t>
      </w:r>
      <w:r w:rsidRPr="00196217">
        <w:rPr>
          <w:rFonts w:cstheme="minorHAnsi"/>
          <w:noProof/>
          <w:sz w:val="20"/>
          <w:szCs w:val="20"/>
          <w:lang w:val="sr-Latn-CS"/>
        </w:rPr>
        <w:t xml:space="preserve"> </w:t>
      </w:r>
      <w:r w:rsidR="00DF1BA8" w:rsidRPr="00196217">
        <w:rPr>
          <w:rFonts w:cstheme="minorHAnsi"/>
          <w:noProof/>
          <w:sz w:val="20"/>
          <w:szCs w:val="20"/>
          <w:lang w:val="sr-Latn-CS"/>
        </w:rPr>
        <w:t>dana</w:t>
      </w:r>
      <w:r w:rsidRPr="00196217">
        <w:rPr>
          <w:rFonts w:cstheme="minorHAnsi"/>
          <w:noProof/>
          <w:sz w:val="20"/>
          <w:szCs w:val="20"/>
          <w:lang w:val="sr-Latn-CS"/>
        </w:rPr>
        <w:t xml:space="preserve"> ____</w:t>
      </w:r>
      <w:r w:rsidR="00A56221">
        <w:rPr>
          <w:rFonts w:cstheme="minorHAnsi"/>
          <w:noProof/>
          <w:sz w:val="20"/>
          <w:szCs w:val="20"/>
          <w:lang w:val="sr-Latn-CS"/>
        </w:rPr>
        <w:t>__</w:t>
      </w:r>
      <w:r w:rsidRPr="00196217">
        <w:rPr>
          <w:rFonts w:cstheme="minorHAnsi"/>
          <w:noProof/>
          <w:sz w:val="20"/>
          <w:szCs w:val="20"/>
          <w:lang w:val="sr-Latn-CS"/>
        </w:rPr>
        <w:t xml:space="preserve">__.2023. </w:t>
      </w:r>
      <w:r w:rsidR="00DF1BA8" w:rsidRPr="00196217">
        <w:rPr>
          <w:rFonts w:cstheme="minorHAnsi"/>
          <w:noProof/>
          <w:sz w:val="20"/>
          <w:szCs w:val="20"/>
          <w:lang w:val="sr-Latn-CS"/>
        </w:rPr>
        <w:t>godine</w:t>
      </w:r>
      <w:r w:rsidRPr="00196217">
        <w:rPr>
          <w:rFonts w:cstheme="minorHAnsi"/>
          <w:b/>
          <w:i/>
          <w:noProof/>
          <w:sz w:val="20"/>
          <w:szCs w:val="20"/>
          <w:lang w:val="sr-Latn-CS"/>
        </w:rPr>
        <w:t>,</w:t>
      </w:r>
      <w:r w:rsidRPr="00196217">
        <w:rPr>
          <w:rFonts w:cstheme="minorHAnsi"/>
          <w:noProof/>
          <w:sz w:val="20"/>
          <w:szCs w:val="20"/>
          <w:lang w:val="sr-Latn-CS"/>
        </w:rPr>
        <w:t xml:space="preserve"> </w:t>
      </w:r>
      <w:r w:rsidR="00DF1BA8" w:rsidRPr="00196217">
        <w:rPr>
          <w:rFonts w:cstheme="minorHAnsi"/>
          <w:noProof/>
          <w:sz w:val="20"/>
          <w:szCs w:val="20"/>
          <w:lang w:val="sr-Latn-CS"/>
        </w:rPr>
        <w:t xml:space="preserve">elektronskim putem na e-mail </w:t>
      </w:r>
      <w:r w:rsidRPr="00196217">
        <w:rPr>
          <w:rFonts w:cstheme="minorHAnsi"/>
          <w:noProof/>
          <w:sz w:val="20"/>
          <w:szCs w:val="20"/>
          <w:lang w:val="sr-Latn-CS"/>
        </w:rPr>
        <w:t xml:space="preserve"> </w:t>
      </w:r>
      <w:r w:rsidR="00DF1BA8" w:rsidRPr="00196217">
        <w:rPr>
          <w:rFonts w:cstheme="minorHAnsi"/>
          <w:noProof/>
          <w:sz w:val="20"/>
          <w:szCs w:val="20"/>
          <w:lang w:val="sr-Latn-CS"/>
        </w:rPr>
        <w:t>dostavio</w:t>
      </w:r>
      <w:r w:rsidRPr="00196217">
        <w:rPr>
          <w:rFonts w:cstheme="minorHAnsi"/>
          <w:noProof/>
          <w:sz w:val="20"/>
          <w:szCs w:val="20"/>
          <w:lang w:val="sr-Latn-CS"/>
        </w:rPr>
        <w:t xml:space="preserve"> </w:t>
      </w:r>
      <w:r w:rsidR="00DF1BA8" w:rsidRPr="00196217">
        <w:rPr>
          <w:rFonts w:cstheme="minorHAnsi"/>
          <w:noProof/>
          <w:sz w:val="20"/>
          <w:szCs w:val="20"/>
          <w:lang w:val="sr-Latn-CS"/>
        </w:rPr>
        <w:t>ponudu</w:t>
      </w:r>
      <w:r w:rsidRPr="00196217">
        <w:rPr>
          <w:rFonts w:cstheme="minorHAnsi"/>
          <w:noProof/>
          <w:sz w:val="20"/>
          <w:szCs w:val="20"/>
          <w:lang w:val="sr-Latn-CS"/>
        </w:rPr>
        <w:t xml:space="preserve"> </w:t>
      </w:r>
      <w:r w:rsidR="00DF1BA8" w:rsidRPr="00196217">
        <w:rPr>
          <w:rFonts w:cstheme="minorHAnsi"/>
          <w:noProof/>
          <w:sz w:val="20"/>
          <w:szCs w:val="20"/>
          <w:lang w:val="sr-Latn-CS"/>
        </w:rPr>
        <w:t>koja</w:t>
      </w:r>
      <w:r w:rsidRPr="00196217">
        <w:rPr>
          <w:rFonts w:cstheme="minorHAnsi"/>
          <w:noProof/>
          <w:sz w:val="20"/>
          <w:szCs w:val="20"/>
          <w:lang w:val="sr-Latn-CS"/>
        </w:rPr>
        <w:t xml:space="preserve"> </w:t>
      </w:r>
      <w:r w:rsidR="00DF1BA8" w:rsidRPr="00196217">
        <w:rPr>
          <w:rFonts w:cstheme="minorHAnsi"/>
          <w:noProof/>
          <w:sz w:val="20"/>
          <w:szCs w:val="20"/>
          <w:lang w:val="sr-Latn-CS"/>
        </w:rPr>
        <w:t>u</w:t>
      </w:r>
    </w:p>
    <w:p w:rsidR="00A56221" w:rsidRDefault="00DF1BA8" w:rsidP="00A56221">
      <w:pPr>
        <w:spacing w:after="0" w:line="240" w:lineRule="auto"/>
        <w:ind w:firstLine="360"/>
        <w:jc w:val="both"/>
        <w:rPr>
          <w:rFonts w:cstheme="minorHAnsi"/>
          <w:noProof/>
          <w:color w:val="000000"/>
          <w:sz w:val="20"/>
          <w:szCs w:val="20"/>
          <w:lang w:val="sr-Latn-CS"/>
        </w:rPr>
      </w:pPr>
      <w:r w:rsidRPr="00196217">
        <w:rPr>
          <w:rFonts w:cstheme="minorHAnsi"/>
          <w:noProof/>
          <w:sz w:val="20"/>
          <w:szCs w:val="20"/>
          <w:lang w:val="sr-Latn-CS"/>
        </w:rPr>
        <w:lastRenderedPageBreak/>
        <w:t>potpunosti</w:t>
      </w:r>
      <w:r w:rsidR="00DE32EF" w:rsidRPr="00196217">
        <w:rPr>
          <w:rFonts w:cstheme="minorHAnsi"/>
          <w:noProof/>
          <w:sz w:val="20"/>
          <w:szCs w:val="20"/>
          <w:lang w:val="sr-Latn-CS"/>
        </w:rPr>
        <w:t xml:space="preserve"> </w:t>
      </w:r>
      <w:r w:rsidRPr="00196217">
        <w:rPr>
          <w:rFonts w:cstheme="minorHAnsi"/>
          <w:noProof/>
          <w:sz w:val="20"/>
          <w:szCs w:val="20"/>
          <w:lang w:val="sr-Latn-CS"/>
        </w:rPr>
        <w:t>odgovara</w:t>
      </w:r>
      <w:r w:rsidR="00DE32EF" w:rsidRPr="00196217">
        <w:rPr>
          <w:rFonts w:cstheme="minorHAnsi"/>
          <w:noProof/>
          <w:sz w:val="20"/>
          <w:szCs w:val="20"/>
          <w:lang w:val="sr-Latn-CS"/>
        </w:rPr>
        <w:t xml:space="preserve"> </w:t>
      </w:r>
      <w:r w:rsidRPr="00196217">
        <w:rPr>
          <w:rFonts w:cstheme="minorHAnsi"/>
          <w:noProof/>
          <w:sz w:val="20"/>
          <w:szCs w:val="20"/>
          <w:lang w:val="sr-Latn-CS"/>
        </w:rPr>
        <w:t>zahtevima</w:t>
      </w:r>
      <w:r w:rsidR="00DE32EF" w:rsidRPr="00196217">
        <w:rPr>
          <w:rFonts w:cstheme="minorHAnsi"/>
          <w:noProof/>
          <w:sz w:val="20"/>
          <w:szCs w:val="20"/>
          <w:lang w:val="sr-Latn-CS"/>
        </w:rPr>
        <w:t xml:space="preserve"> </w:t>
      </w:r>
      <w:r w:rsidR="008E49E5" w:rsidRPr="00196217">
        <w:rPr>
          <w:rFonts w:cstheme="minorHAnsi"/>
          <w:noProof/>
          <w:sz w:val="20"/>
          <w:szCs w:val="20"/>
          <w:lang w:val="sr-Latn-CS"/>
        </w:rPr>
        <w:t>NARUČIOCA</w:t>
      </w:r>
      <w:r w:rsidR="00DE32EF" w:rsidRPr="00196217">
        <w:rPr>
          <w:rFonts w:cstheme="minorHAnsi"/>
          <w:noProof/>
          <w:sz w:val="20"/>
          <w:szCs w:val="20"/>
          <w:lang w:val="sr-Latn-CS"/>
        </w:rPr>
        <w:t xml:space="preserve"> </w:t>
      </w:r>
      <w:r w:rsidRPr="00196217">
        <w:rPr>
          <w:rFonts w:cstheme="minorHAnsi"/>
          <w:noProof/>
          <w:sz w:val="20"/>
          <w:szCs w:val="20"/>
          <w:lang w:val="sr-Latn-CS"/>
        </w:rPr>
        <w:t>iz</w:t>
      </w:r>
      <w:r w:rsidR="00DE32EF" w:rsidRPr="00196217">
        <w:rPr>
          <w:rFonts w:cstheme="minorHAnsi"/>
          <w:noProof/>
          <w:sz w:val="20"/>
          <w:szCs w:val="20"/>
          <w:lang w:val="sr-Latn-CS"/>
        </w:rPr>
        <w:t xml:space="preserve"> </w:t>
      </w:r>
      <w:r w:rsidRPr="00196217">
        <w:rPr>
          <w:rFonts w:cstheme="minorHAnsi"/>
          <w:noProof/>
          <w:sz w:val="20"/>
          <w:szCs w:val="20"/>
          <w:lang w:val="sr-Latn-CS"/>
        </w:rPr>
        <w:t>Konkursne</w:t>
      </w:r>
      <w:r w:rsidR="00DE32EF" w:rsidRPr="00196217">
        <w:rPr>
          <w:rFonts w:cstheme="minorHAnsi"/>
          <w:noProof/>
          <w:sz w:val="20"/>
          <w:szCs w:val="20"/>
          <w:lang w:val="sr-Latn-CS"/>
        </w:rPr>
        <w:t xml:space="preserve"> </w:t>
      </w:r>
      <w:r w:rsidRPr="00196217">
        <w:rPr>
          <w:rFonts w:cstheme="minorHAnsi"/>
          <w:noProof/>
          <w:sz w:val="20"/>
          <w:szCs w:val="20"/>
          <w:lang w:val="sr-Latn-CS"/>
        </w:rPr>
        <w:t>dokumentacije</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čini</w:t>
      </w:r>
      <w:r w:rsidR="00DE32EF" w:rsidRPr="00196217">
        <w:rPr>
          <w:rFonts w:cstheme="minorHAnsi"/>
          <w:noProof/>
          <w:sz w:val="20"/>
          <w:szCs w:val="20"/>
          <w:lang w:val="sr-Latn-CS"/>
        </w:rPr>
        <w:t xml:space="preserve"> </w:t>
      </w:r>
      <w:r w:rsidRPr="00196217">
        <w:rPr>
          <w:rFonts w:cstheme="minorHAnsi"/>
          <w:noProof/>
          <w:sz w:val="20"/>
          <w:szCs w:val="20"/>
          <w:lang w:val="sr-Latn-CS"/>
        </w:rPr>
        <w:t>sastavni</w:t>
      </w:r>
      <w:r w:rsidR="00DE32EF" w:rsidRPr="00196217">
        <w:rPr>
          <w:rFonts w:cstheme="minorHAnsi"/>
          <w:noProof/>
          <w:sz w:val="20"/>
          <w:szCs w:val="20"/>
          <w:lang w:val="sr-Latn-CS"/>
        </w:rPr>
        <w:t xml:space="preserve"> </w:t>
      </w:r>
      <w:r w:rsidRPr="00196217">
        <w:rPr>
          <w:rFonts w:cstheme="minorHAnsi"/>
          <w:noProof/>
          <w:sz w:val="20"/>
          <w:szCs w:val="20"/>
          <w:lang w:val="sr-Latn-CS"/>
        </w:rPr>
        <w:t>deo</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w:t>
      </w:r>
    </w:p>
    <w:p w:rsidR="00DE32EF" w:rsidRPr="00A56221" w:rsidRDefault="00DE32EF" w:rsidP="00A56221">
      <w:pPr>
        <w:spacing w:after="0" w:line="240" w:lineRule="auto"/>
        <w:ind w:firstLine="360"/>
        <w:jc w:val="both"/>
        <w:rPr>
          <w:rFonts w:cstheme="minorHAnsi"/>
          <w:noProof/>
          <w:color w:val="000000"/>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Obrazac</w:t>
      </w:r>
      <w:r w:rsidRPr="00196217">
        <w:rPr>
          <w:rFonts w:cstheme="minorHAnsi"/>
          <w:noProof/>
          <w:sz w:val="20"/>
          <w:szCs w:val="20"/>
          <w:lang w:val="sr-Latn-CS"/>
        </w:rPr>
        <w:t xml:space="preserve"> </w:t>
      </w:r>
      <w:r w:rsidR="00DF1BA8" w:rsidRPr="00196217">
        <w:rPr>
          <w:rFonts w:cstheme="minorHAnsi"/>
          <w:noProof/>
          <w:sz w:val="20"/>
          <w:szCs w:val="20"/>
          <w:lang w:val="sr-Latn-CS"/>
        </w:rPr>
        <w:t>strukture</w:t>
      </w:r>
      <w:r w:rsidRPr="00196217">
        <w:rPr>
          <w:rFonts w:cstheme="minorHAnsi"/>
          <w:noProof/>
          <w:sz w:val="20"/>
          <w:szCs w:val="20"/>
          <w:lang w:val="sr-Latn-CS"/>
        </w:rPr>
        <w:t xml:space="preserve"> </w:t>
      </w:r>
      <w:r w:rsidR="00DF1BA8" w:rsidRPr="00196217">
        <w:rPr>
          <w:rFonts w:cstheme="minorHAnsi"/>
          <w:noProof/>
          <w:sz w:val="20"/>
          <w:szCs w:val="20"/>
          <w:lang w:val="sr-Latn-CS"/>
        </w:rPr>
        <w:t>cene</w:t>
      </w:r>
      <w:r w:rsidRPr="00196217">
        <w:rPr>
          <w:rFonts w:cstheme="minorHAnsi"/>
          <w:noProof/>
          <w:sz w:val="20"/>
          <w:szCs w:val="20"/>
          <w:lang w:val="sr-Latn-CS"/>
        </w:rPr>
        <w:t xml:space="preserve"> </w:t>
      </w:r>
      <w:r w:rsidR="00DF1BA8" w:rsidRPr="00196217">
        <w:rPr>
          <w:rFonts w:cstheme="minorHAnsi"/>
          <w:noProof/>
          <w:sz w:val="20"/>
          <w:szCs w:val="20"/>
          <w:lang w:val="sr-Latn-CS"/>
        </w:rPr>
        <w:t>čini</w:t>
      </w:r>
      <w:r w:rsidRPr="00196217">
        <w:rPr>
          <w:rFonts w:cstheme="minorHAnsi"/>
          <w:noProof/>
          <w:sz w:val="20"/>
          <w:szCs w:val="20"/>
          <w:lang w:val="sr-Latn-CS"/>
        </w:rPr>
        <w:t xml:space="preserve"> </w:t>
      </w:r>
      <w:r w:rsidR="00DF1BA8" w:rsidRPr="00196217">
        <w:rPr>
          <w:rFonts w:cstheme="minorHAnsi"/>
          <w:noProof/>
          <w:sz w:val="20"/>
          <w:szCs w:val="20"/>
          <w:lang w:val="sr-Latn-CS"/>
        </w:rPr>
        <w:t>sastavni</w:t>
      </w:r>
      <w:r w:rsidRPr="00196217">
        <w:rPr>
          <w:rFonts w:cstheme="minorHAnsi"/>
          <w:noProof/>
          <w:sz w:val="20"/>
          <w:szCs w:val="20"/>
          <w:lang w:val="sr-Latn-CS"/>
        </w:rPr>
        <w:t xml:space="preserve"> </w:t>
      </w:r>
      <w:r w:rsidR="00DF1BA8" w:rsidRPr="00196217">
        <w:rPr>
          <w:rFonts w:cstheme="minorHAnsi"/>
          <w:noProof/>
          <w:sz w:val="20"/>
          <w:szCs w:val="20"/>
          <w:lang w:val="sr-Latn-CS"/>
        </w:rPr>
        <w:t>deo</w:t>
      </w:r>
      <w:r w:rsidRPr="00196217">
        <w:rPr>
          <w:rFonts w:cstheme="minorHAnsi"/>
          <w:noProof/>
          <w:sz w:val="20"/>
          <w:szCs w:val="20"/>
          <w:lang w:val="sr-Latn-CS"/>
        </w:rPr>
        <w:t xml:space="preserve"> </w:t>
      </w:r>
      <w:r w:rsidR="00DF1BA8" w:rsidRPr="00196217">
        <w:rPr>
          <w:rFonts w:cstheme="minorHAnsi"/>
          <w:noProof/>
          <w:sz w:val="20"/>
          <w:szCs w:val="20"/>
          <w:lang w:val="sr-Latn-CS"/>
        </w:rPr>
        <w:t>ovog</w:t>
      </w:r>
      <w:r w:rsidRPr="00196217">
        <w:rPr>
          <w:rFonts w:cstheme="minorHAnsi"/>
          <w:noProof/>
          <w:sz w:val="20"/>
          <w:szCs w:val="20"/>
          <w:lang w:val="sr-Latn-CS"/>
        </w:rPr>
        <w:t xml:space="preserve"> </w:t>
      </w:r>
      <w:r w:rsidR="00DF1BA8" w:rsidRPr="00196217">
        <w:rPr>
          <w:rFonts w:cstheme="minorHAnsi"/>
          <w:noProof/>
          <w:sz w:val="20"/>
          <w:szCs w:val="20"/>
          <w:lang w:val="sr-Latn-CS"/>
        </w:rPr>
        <w:t>ugovora</w:t>
      </w:r>
      <w:r w:rsidRPr="00196217">
        <w:rPr>
          <w:rFonts w:cstheme="minorHAnsi"/>
          <w:noProof/>
          <w:sz w:val="20"/>
          <w:szCs w:val="20"/>
          <w:lang w:val="sr-Latn-CS"/>
        </w:rPr>
        <w:t>;</w:t>
      </w:r>
    </w:p>
    <w:p w:rsidR="00DE32EF" w:rsidRPr="00196217" w:rsidRDefault="00DE32EF" w:rsidP="0072678A">
      <w:pPr>
        <w:tabs>
          <w:tab w:val="left" w:pos="570"/>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362CCD"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skladu</w:t>
      </w:r>
      <w:r w:rsidRPr="00196217">
        <w:rPr>
          <w:rFonts w:cstheme="minorHAnsi"/>
          <w:noProof/>
          <w:sz w:val="20"/>
          <w:szCs w:val="20"/>
          <w:lang w:val="sr-Latn-CS"/>
        </w:rPr>
        <w:t xml:space="preserve"> </w:t>
      </w:r>
      <w:r w:rsidR="00DF1BA8" w:rsidRPr="00196217">
        <w:rPr>
          <w:rFonts w:cstheme="minorHAnsi"/>
          <w:noProof/>
          <w:sz w:val="20"/>
          <w:szCs w:val="20"/>
          <w:lang w:val="sr-Latn-CS"/>
        </w:rPr>
        <w:t>sa</w:t>
      </w:r>
      <w:r w:rsidRPr="00196217">
        <w:rPr>
          <w:rFonts w:cstheme="minorHAnsi"/>
          <w:noProof/>
          <w:sz w:val="20"/>
          <w:szCs w:val="20"/>
          <w:lang w:val="sr-Latn-CS"/>
        </w:rPr>
        <w:t xml:space="preserve"> </w:t>
      </w:r>
      <w:r w:rsidR="00DF1BA8" w:rsidRPr="00196217">
        <w:rPr>
          <w:rFonts w:cstheme="minorHAnsi"/>
          <w:noProof/>
          <w:sz w:val="20"/>
          <w:szCs w:val="20"/>
          <w:lang w:val="sr-Latn-CS"/>
        </w:rPr>
        <w:t>članom</w:t>
      </w:r>
      <w:r w:rsidRPr="00196217">
        <w:rPr>
          <w:rFonts w:cstheme="minorHAnsi"/>
          <w:noProof/>
          <w:sz w:val="20"/>
          <w:szCs w:val="20"/>
          <w:lang w:val="sr-Latn-CS"/>
        </w:rPr>
        <w:t xml:space="preserve"> </w:t>
      </w:r>
      <w:r w:rsidRPr="00196217">
        <w:rPr>
          <w:rFonts w:cstheme="minorHAnsi"/>
          <w:bCs/>
          <w:noProof/>
          <w:sz w:val="20"/>
          <w:szCs w:val="20"/>
          <w:lang w:val="sr-Latn-CS"/>
        </w:rPr>
        <w:t xml:space="preserve">146. </w:t>
      </w:r>
      <w:r w:rsidR="00DF1BA8" w:rsidRPr="00196217">
        <w:rPr>
          <w:rFonts w:cstheme="minorHAnsi"/>
          <w:bCs/>
          <w:noProof/>
          <w:sz w:val="20"/>
          <w:szCs w:val="20"/>
          <w:lang w:val="sr-Latn-CS"/>
        </w:rPr>
        <w:t>stav</w:t>
      </w:r>
      <w:r w:rsidRPr="00196217">
        <w:rPr>
          <w:rFonts w:cstheme="minorHAnsi"/>
          <w:bCs/>
          <w:noProof/>
          <w:sz w:val="20"/>
          <w:szCs w:val="20"/>
          <w:lang w:val="sr-Latn-CS"/>
        </w:rPr>
        <w:t xml:space="preserve">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ponude</w:t>
      </w:r>
      <w:r w:rsidRPr="00196217">
        <w:rPr>
          <w:rFonts w:cstheme="minorHAnsi"/>
          <w:noProof/>
          <w:sz w:val="20"/>
          <w:szCs w:val="20"/>
          <w:lang w:val="sr-Latn-CS"/>
        </w:rPr>
        <w:t xml:space="preserve"> </w:t>
      </w:r>
      <w:r w:rsidR="00362CCD">
        <w:rPr>
          <w:rFonts w:cstheme="minorHAnsi"/>
          <w:noProof/>
          <w:sz w:val="20"/>
          <w:szCs w:val="20"/>
          <w:lang w:val="sr-Latn-CS"/>
        </w:rPr>
        <w:t>DOBAVLJAČA</w:t>
      </w:r>
      <w:r w:rsidRPr="00196217">
        <w:rPr>
          <w:rFonts w:cstheme="minorHAnsi"/>
          <w:noProof/>
          <w:color w:val="FF0000"/>
          <w:sz w:val="20"/>
          <w:szCs w:val="20"/>
          <w:lang w:val="sr-Latn-CS"/>
        </w:rPr>
        <w:t xml:space="preserve"> </w:t>
      </w:r>
      <w:r w:rsidR="00DF1BA8" w:rsidRPr="00196217">
        <w:rPr>
          <w:rFonts w:cstheme="minorHAnsi"/>
          <w:noProof/>
          <w:sz w:val="20"/>
          <w:szCs w:val="20"/>
          <w:lang w:val="sr-Latn-CS"/>
        </w:rPr>
        <w:t>i</w:t>
      </w:r>
      <w:r w:rsidRPr="00196217">
        <w:rPr>
          <w:rFonts w:cstheme="minorHAnsi"/>
          <w:noProof/>
          <w:sz w:val="20"/>
          <w:szCs w:val="20"/>
          <w:lang w:val="sr-Latn-CS"/>
        </w:rPr>
        <w:t xml:space="preserve"> </w:t>
      </w:r>
      <w:r w:rsidR="00DF1BA8" w:rsidRPr="00196217">
        <w:rPr>
          <w:rFonts w:cstheme="minorHAnsi"/>
          <w:noProof/>
          <w:sz w:val="20"/>
          <w:szCs w:val="20"/>
          <w:lang w:val="sr-Latn-CS"/>
        </w:rPr>
        <w:t>Odluke</w:t>
      </w:r>
      <w:r w:rsidRPr="00196217">
        <w:rPr>
          <w:rFonts w:cstheme="minorHAnsi"/>
          <w:noProof/>
          <w:sz w:val="20"/>
          <w:szCs w:val="20"/>
          <w:lang w:val="sr-Latn-CS"/>
        </w:rPr>
        <w:t xml:space="preserve"> </w:t>
      </w:r>
      <w:r w:rsidR="00DF1BA8" w:rsidRPr="00196217">
        <w:rPr>
          <w:rFonts w:cstheme="minorHAnsi"/>
          <w:bCs/>
          <w:noProof/>
          <w:sz w:val="20"/>
          <w:szCs w:val="20"/>
          <w:lang w:val="sr-Latn-CS"/>
        </w:rPr>
        <w:t>o</w:t>
      </w:r>
      <w:r w:rsidRPr="00196217">
        <w:rPr>
          <w:rFonts w:cstheme="minorHAnsi"/>
          <w:bCs/>
          <w:noProof/>
          <w:sz w:val="20"/>
          <w:szCs w:val="20"/>
          <w:lang w:val="sr-Latn-CS"/>
        </w:rPr>
        <w:t xml:space="preserve"> </w:t>
      </w:r>
      <w:r w:rsidR="00DF1BA8" w:rsidRPr="00196217">
        <w:rPr>
          <w:rFonts w:cstheme="minorHAnsi"/>
          <w:bCs/>
          <w:noProof/>
          <w:sz w:val="20"/>
          <w:szCs w:val="20"/>
          <w:lang w:val="sr-Latn-CS"/>
        </w:rPr>
        <w:t>dodeli</w:t>
      </w:r>
      <w:r w:rsidRPr="00196217">
        <w:rPr>
          <w:rFonts w:cstheme="minorHAnsi"/>
          <w:bCs/>
          <w:noProof/>
          <w:sz w:val="20"/>
          <w:szCs w:val="20"/>
          <w:lang w:val="sr-Latn-CS"/>
        </w:rPr>
        <w:t xml:space="preserve"> </w:t>
      </w:r>
      <w:r w:rsidR="00DF1BA8" w:rsidRPr="00196217">
        <w:rPr>
          <w:rFonts w:cstheme="minorHAnsi"/>
          <w:bCs/>
          <w:noProof/>
          <w:sz w:val="20"/>
          <w:szCs w:val="20"/>
          <w:lang w:val="sr-Latn-CS"/>
        </w:rPr>
        <w:t>ugovora</w:t>
      </w:r>
      <w:r w:rsidRPr="00196217">
        <w:rPr>
          <w:rFonts w:cstheme="minorHAnsi"/>
          <w:bCs/>
          <w:noProof/>
          <w:sz w:val="20"/>
          <w:szCs w:val="20"/>
          <w:lang w:val="sr-Latn-CS"/>
        </w:rPr>
        <w:t xml:space="preserve"> </w:t>
      </w:r>
      <w:r w:rsidR="00DF1BA8" w:rsidRPr="00196217">
        <w:rPr>
          <w:rFonts w:cstheme="minorHAnsi"/>
          <w:bCs/>
          <w:noProof/>
          <w:sz w:val="20"/>
          <w:szCs w:val="20"/>
          <w:lang w:val="sr-Latn-CS"/>
        </w:rPr>
        <w:t>broj</w:t>
      </w:r>
      <w:r w:rsidRPr="00196217">
        <w:rPr>
          <w:rFonts w:cstheme="minorHAnsi"/>
          <w:bCs/>
          <w:noProof/>
          <w:sz w:val="20"/>
          <w:szCs w:val="20"/>
          <w:lang w:val="sr-Latn-CS"/>
        </w:rPr>
        <w:t>:</w:t>
      </w:r>
      <w:r w:rsidRPr="00196217">
        <w:rPr>
          <w:rFonts w:cstheme="minorHAnsi"/>
          <w:noProof/>
          <w:sz w:val="20"/>
          <w:szCs w:val="20"/>
          <w:lang w:val="sr-Latn-CS"/>
        </w:rPr>
        <w:t xml:space="preserve"> ______________</w:t>
      </w:r>
      <w:r w:rsidRPr="00196217">
        <w:rPr>
          <w:rFonts w:cstheme="minorHAnsi"/>
          <w:bCs/>
          <w:noProof/>
          <w:sz w:val="20"/>
          <w:szCs w:val="20"/>
          <w:lang w:val="sr-Latn-CS"/>
        </w:rPr>
        <w:t xml:space="preserve"> </w:t>
      </w:r>
      <w:r w:rsidR="00DF1BA8" w:rsidRPr="00196217">
        <w:rPr>
          <w:rFonts w:cstheme="minorHAnsi"/>
          <w:noProof/>
          <w:sz w:val="20"/>
          <w:szCs w:val="20"/>
          <w:lang w:val="sr-Latn-CS"/>
        </w:rPr>
        <w:t>od</w:t>
      </w:r>
      <w:r w:rsidRPr="00196217">
        <w:rPr>
          <w:rFonts w:cstheme="minorHAnsi"/>
          <w:noProof/>
          <w:sz w:val="20"/>
          <w:szCs w:val="20"/>
          <w:lang w:val="sr-Latn-CS"/>
        </w:rPr>
        <w:t xml:space="preserve"> ___________. </w:t>
      </w:r>
      <w:r w:rsidR="00DF1BA8" w:rsidRPr="00196217">
        <w:rPr>
          <w:rFonts w:cstheme="minorHAnsi"/>
          <w:noProof/>
          <w:sz w:val="20"/>
          <w:szCs w:val="20"/>
          <w:lang w:val="sr-Latn-CS"/>
        </w:rPr>
        <w:t>godine</w:t>
      </w:r>
      <w:r w:rsidRPr="00196217">
        <w:rPr>
          <w:rFonts w:cstheme="minorHAnsi"/>
          <w:noProof/>
          <w:sz w:val="20"/>
          <w:szCs w:val="20"/>
          <w:lang w:val="sr-Latn-CS"/>
        </w:rPr>
        <w:t xml:space="preserve">, </w:t>
      </w:r>
      <w:r w:rsidR="00DF1BA8" w:rsidRPr="00196217">
        <w:rPr>
          <w:rFonts w:cstheme="minorHAnsi"/>
          <w:noProof/>
          <w:sz w:val="20"/>
          <w:szCs w:val="20"/>
          <w:lang w:val="sr-Latn-CS"/>
        </w:rPr>
        <w:t>izabrao</w:t>
      </w:r>
      <w:r w:rsidRPr="00196217">
        <w:rPr>
          <w:rFonts w:cstheme="minorHAnsi"/>
          <w:noProof/>
          <w:sz w:val="20"/>
          <w:szCs w:val="20"/>
          <w:lang w:val="sr-Latn-CS"/>
        </w:rPr>
        <w:t xml:space="preserve"> </w:t>
      </w:r>
      <w:r w:rsidR="00362CCD">
        <w:rPr>
          <w:rFonts w:cstheme="minorHAnsi"/>
          <w:noProof/>
          <w:sz w:val="20"/>
          <w:szCs w:val="20"/>
          <w:lang w:val="sr-Latn-CS"/>
        </w:rPr>
        <w:t>DOBAVLJAČA</w:t>
      </w:r>
      <w:r w:rsidR="00362CCD" w:rsidRPr="00196217">
        <w:rPr>
          <w:rFonts w:cstheme="minorHAnsi"/>
          <w:noProof/>
          <w:sz w:val="20"/>
          <w:szCs w:val="20"/>
          <w:lang w:val="sr-Latn-CS"/>
        </w:rPr>
        <w:t xml:space="preserve"> </w:t>
      </w:r>
      <w:r w:rsidR="00DF1BA8" w:rsidRPr="00196217">
        <w:rPr>
          <w:rFonts w:cstheme="minorHAnsi"/>
          <w:noProof/>
          <w:sz w:val="20"/>
          <w:szCs w:val="20"/>
          <w:lang w:val="sr-Latn-CS"/>
        </w:rPr>
        <w:t>za</w:t>
      </w:r>
      <w:r w:rsidRPr="00196217">
        <w:rPr>
          <w:rFonts w:cstheme="minorHAnsi"/>
          <w:noProof/>
          <w:sz w:val="20"/>
          <w:szCs w:val="20"/>
          <w:lang w:val="sr-Latn-CS"/>
        </w:rPr>
        <w:t xml:space="preserve"> </w:t>
      </w:r>
      <w:r w:rsidR="00DF1BA8" w:rsidRPr="00196217">
        <w:rPr>
          <w:rFonts w:cstheme="minorHAnsi"/>
          <w:noProof/>
          <w:sz w:val="20"/>
          <w:szCs w:val="20"/>
          <w:lang w:val="sr-Latn-CS"/>
        </w:rPr>
        <w:t>predmetnu</w:t>
      </w:r>
      <w:r w:rsidRPr="00196217">
        <w:rPr>
          <w:rFonts w:cstheme="minorHAnsi"/>
          <w:noProof/>
          <w:sz w:val="20"/>
          <w:szCs w:val="20"/>
          <w:lang w:val="sr-Latn-CS"/>
        </w:rPr>
        <w:t xml:space="preserve"> </w:t>
      </w:r>
      <w:r w:rsidR="00DF1BA8" w:rsidRPr="00196217">
        <w:rPr>
          <w:rFonts w:cstheme="minorHAnsi"/>
          <w:noProof/>
          <w:sz w:val="20"/>
          <w:szCs w:val="20"/>
          <w:lang w:val="sr-Latn-CS"/>
        </w:rPr>
        <w:t>javnu</w:t>
      </w:r>
      <w:r w:rsidRPr="00196217">
        <w:rPr>
          <w:rFonts w:cstheme="minorHAnsi"/>
          <w:noProof/>
          <w:sz w:val="20"/>
          <w:szCs w:val="20"/>
          <w:lang w:val="sr-Latn-CS"/>
        </w:rPr>
        <w:t xml:space="preserve"> </w:t>
      </w:r>
      <w:r w:rsidR="00DF1BA8" w:rsidRPr="00196217">
        <w:rPr>
          <w:rFonts w:cstheme="minorHAnsi"/>
          <w:noProof/>
          <w:sz w:val="20"/>
          <w:szCs w:val="20"/>
          <w:lang w:val="sr-Latn-CS"/>
        </w:rPr>
        <w:t>nabavku</w:t>
      </w:r>
      <w:r w:rsidRPr="00196217">
        <w:rPr>
          <w:rFonts w:cstheme="minorHAnsi"/>
          <w:noProof/>
          <w:sz w:val="20"/>
          <w:szCs w:val="20"/>
          <w:lang w:val="sr-Latn-CS"/>
        </w:rPr>
        <w:t>.</w:t>
      </w:r>
    </w:p>
    <w:p w:rsidR="00DE32EF" w:rsidRPr="00196217" w:rsidRDefault="00DE32EF" w:rsidP="0072678A">
      <w:pPr>
        <w:tabs>
          <w:tab w:val="left" w:pos="570"/>
          <w:tab w:val="left" w:pos="1080"/>
        </w:tabs>
        <w:spacing w:after="0" w:line="240" w:lineRule="auto"/>
        <w:ind w:right="281" w:firstLine="567"/>
        <w:jc w:val="both"/>
        <w:rPr>
          <w:rFonts w:cstheme="minorHAnsi"/>
          <w:sz w:val="20"/>
          <w:szCs w:val="20"/>
          <w:lang w:val="sr-Latn-CS"/>
        </w:rPr>
      </w:pPr>
    </w:p>
    <w:p w:rsidR="00DE32EF" w:rsidRPr="00A56221" w:rsidRDefault="00A56221" w:rsidP="00A56221">
      <w:pPr>
        <w:autoSpaceDE w:val="0"/>
        <w:autoSpaceDN w:val="0"/>
        <w:adjustRightInd w:val="0"/>
        <w:jc w:val="both"/>
        <w:rPr>
          <w:rFonts w:cstheme="minorHAnsi"/>
          <w:b/>
          <w:noProof/>
          <w:sz w:val="20"/>
          <w:szCs w:val="20"/>
          <w:lang w:val="sr-Latn-CS"/>
        </w:rPr>
      </w:pPr>
      <w:r w:rsidRPr="00A56221">
        <w:rPr>
          <w:rFonts w:cstheme="minorHAnsi"/>
          <w:b/>
          <w:noProof/>
          <w:sz w:val="20"/>
          <w:szCs w:val="20"/>
          <w:lang w:val="sr-Latn-CS"/>
        </w:rPr>
        <w:t>1.</w:t>
      </w:r>
      <w:r w:rsidR="00DF1BA8" w:rsidRPr="00A56221">
        <w:rPr>
          <w:rFonts w:cstheme="minorHAnsi"/>
          <w:b/>
          <w:noProof/>
          <w:sz w:val="20"/>
          <w:szCs w:val="20"/>
          <w:lang w:val="sr-Latn-CS"/>
        </w:rPr>
        <w:t>PREDMET</w:t>
      </w:r>
      <w:r w:rsidR="00DE32EF" w:rsidRPr="00A56221">
        <w:rPr>
          <w:rFonts w:cstheme="minorHAnsi"/>
          <w:b/>
          <w:noProof/>
          <w:sz w:val="20"/>
          <w:szCs w:val="20"/>
          <w:lang w:val="sr-Latn-CS"/>
        </w:rPr>
        <w:t xml:space="preserve"> </w:t>
      </w:r>
      <w:r w:rsidR="00DF1BA8" w:rsidRPr="00A56221">
        <w:rPr>
          <w:rFonts w:cstheme="minorHAnsi"/>
          <w:b/>
          <w:noProof/>
          <w:sz w:val="20"/>
          <w:szCs w:val="20"/>
          <w:lang w:val="sr-Latn-CS"/>
        </w:rPr>
        <w:t>UGOVORA</w:t>
      </w:r>
    </w:p>
    <w:p w:rsidR="00DE32EF" w:rsidRPr="00A56221" w:rsidRDefault="00DF1BA8" w:rsidP="0072678A">
      <w:pPr>
        <w:tabs>
          <w:tab w:val="left" w:pos="851"/>
        </w:tabs>
        <w:spacing w:after="0" w:line="240" w:lineRule="auto"/>
        <w:jc w:val="center"/>
        <w:rPr>
          <w:rFonts w:eastAsia="Calibri" w:cstheme="minorHAnsi"/>
          <w:noProof/>
          <w:sz w:val="20"/>
          <w:szCs w:val="20"/>
          <w:lang w:val="sr-Latn-CS"/>
        </w:rPr>
      </w:pPr>
      <w:r w:rsidRPr="00A56221">
        <w:rPr>
          <w:rFonts w:eastAsia="Calibri" w:cstheme="minorHAnsi"/>
          <w:b/>
          <w:bCs/>
          <w:noProof/>
          <w:sz w:val="20"/>
          <w:szCs w:val="20"/>
          <w:lang w:val="sr-Latn-CS"/>
        </w:rPr>
        <w:t>Član</w:t>
      </w:r>
      <w:r w:rsidR="00DE32EF" w:rsidRPr="00A56221">
        <w:rPr>
          <w:rFonts w:eastAsia="Calibri" w:cstheme="minorHAnsi"/>
          <w:b/>
          <w:bCs/>
          <w:noProof/>
          <w:sz w:val="20"/>
          <w:szCs w:val="20"/>
          <w:lang w:val="sr-Latn-CS"/>
        </w:rPr>
        <w:t xml:space="preserve"> 1.</w:t>
      </w:r>
    </w:p>
    <w:p w:rsidR="00DE32EF" w:rsidRPr="00A56221" w:rsidRDefault="00DF1BA8" w:rsidP="00A56221">
      <w:pPr>
        <w:pStyle w:val="ListParagraph"/>
        <w:numPr>
          <w:ilvl w:val="1"/>
          <w:numId w:val="10"/>
        </w:numPr>
        <w:tabs>
          <w:tab w:val="left" w:pos="1418"/>
        </w:tabs>
        <w:spacing w:after="0" w:line="240" w:lineRule="auto"/>
        <w:jc w:val="both"/>
        <w:rPr>
          <w:rFonts w:cstheme="minorHAnsi"/>
          <w:noProof/>
          <w:sz w:val="20"/>
          <w:szCs w:val="20"/>
          <w:lang w:val="sr-Latn-CS"/>
        </w:rPr>
      </w:pPr>
      <w:r w:rsidRPr="00A56221">
        <w:rPr>
          <w:rFonts w:eastAsia="Calibri" w:cstheme="minorHAnsi"/>
          <w:noProof/>
          <w:sz w:val="20"/>
          <w:szCs w:val="20"/>
          <w:lang w:val="sr-Latn-CS"/>
        </w:rPr>
        <w:t>Predmet</w:t>
      </w:r>
      <w:r w:rsidR="00DE32EF" w:rsidRPr="00A56221">
        <w:rPr>
          <w:rFonts w:eastAsia="Calibri" w:cstheme="minorHAnsi"/>
          <w:noProof/>
          <w:sz w:val="20"/>
          <w:szCs w:val="20"/>
          <w:lang w:val="sr-Latn-CS"/>
        </w:rPr>
        <w:t xml:space="preserve"> </w:t>
      </w:r>
      <w:r w:rsidRPr="00A56221">
        <w:rPr>
          <w:rFonts w:eastAsia="Calibri" w:cstheme="minorHAnsi"/>
          <w:noProof/>
          <w:sz w:val="20"/>
          <w:szCs w:val="20"/>
          <w:lang w:val="sr-Latn-CS"/>
        </w:rPr>
        <w:t>ovog</w:t>
      </w:r>
      <w:r w:rsidR="00DE32EF" w:rsidRPr="00A56221">
        <w:rPr>
          <w:rFonts w:eastAsia="Calibri" w:cstheme="minorHAnsi"/>
          <w:noProof/>
          <w:sz w:val="20"/>
          <w:szCs w:val="20"/>
          <w:lang w:val="sr-Latn-CS"/>
        </w:rPr>
        <w:t xml:space="preserve"> </w:t>
      </w:r>
      <w:r w:rsidRPr="00A56221">
        <w:rPr>
          <w:rFonts w:eastAsia="Calibri" w:cstheme="minorHAnsi"/>
          <w:noProof/>
          <w:sz w:val="20"/>
          <w:szCs w:val="20"/>
          <w:lang w:val="sr-Latn-CS"/>
        </w:rPr>
        <w:t>ugovora</w:t>
      </w:r>
      <w:r w:rsidR="00DE32EF" w:rsidRPr="00A56221">
        <w:rPr>
          <w:rFonts w:eastAsia="Calibri" w:cstheme="minorHAnsi"/>
          <w:noProof/>
          <w:sz w:val="20"/>
          <w:szCs w:val="20"/>
          <w:lang w:val="sr-Latn-CS"/>
        </w:rPr>
        <w:t xml:space="preserve"> </w:t>
      </w:r>
      <w:r w:rsidRPr="00A56221">
        <w:rPr>
          <w:rFonts w:eastAsia="Calibri" w:cstheme="minorHAnsi"/>
          <w:noProof/>
          <w:sz w:val="20"/>
          <w:szCs w:val="20"/>
          <w:lang w:val="sr-Latn-CS"/>
        </w:rPr>
        <w:t>je</w:t>
      </w:r>
      <w:r w:rsidR="00DE32EF" w:rsidRPr="00A56221">
        <w:rPr>
          <w:rFonts w:eastAsia="Calibri" w:cstheme="minorHAnsi"/>
          <w:noProof/>
          <w:sz w:val="20"/>
          <w:szCs w:val="20"/>
          <w:lang w:val="sr-Latn-CS"/>
        </w:rPr>
        <w:t xml:space="preserve"> </w:t>
      </w:r>
      <w:r w:rsidRPr="00A56221">
        <w:rPr>
          <w:rFonts w:eastAsia="Calibri" w:cstheme="minorHAnsi"/>
          <w:noProof/>
          <w:sz w:val="20"/>
          <w:szCs w:val="20"/>
          <w:lang w:val="sr-Latn-CS"/>
        </w:rPr>
        <w:t>nabavka</w:t>
      </w:r>
      <w:r w:rsidR="00DE32EF" w:rsidRPr="00A56221">
        <w:rPr>
          <w:rFonts w:eastAsia="Calibri" w:cstheme="minorHAnsi"/>
          <w:noProof/>
          <w:sz w:val="20"/>
          <w:szCs w:val="20"/>
          <w:lang w:val="sr-Latn-CS"/>
        </w:rPr>
        <w:t xml:space="preserve"> </w:t>
      </w:r>
      <w:r w:rsidR="00A56221" w:rsidRPr="00A56221">
        <w:rPr>
          <w:rFonts w:eastAsia="Calibri" w:cstheme="minorHAnsi"/>
          <w:noProof/>
          <w:sz w:val="20"/>
          <w:szCs w:val="20"/>
          <w:lang w:val="sr-Latn-CS"/>
        </w:rPr>
        <w:t>dobra</w:t>
      </w:r>
      <w:r w:rsidR="00DE32EF" w:rsidRPr="00A56221">
        <w:rPr>
          <w:rFonts w:eastAsia="Calibri" w:cstheme="minorHAnsi"/>
          <w:noProof/>
          <w:sz w:val="20"/>
          <w:szCs w:val="20"/>
          <w:lang w:val="sr-Latn-CS"/>
        </w:rPr>
        <w:t xml:space="preserve"> </w:t>
      </w:r>
      <w:r w:rsidR="00A56221" w:rsidRPr="00A56221">
        <w:rPr>
          <w:rFonts w:eastAsia="Calibri" w:cstheme="minorHAnsi"/>
          <w:noProof/>
          <w:sz w:val="20"/>
          <w:szCs w:val="20"/>
          <w:lang w:val="sr-Latn-CS"/>
        </w:rPr>
        <w:t>–</w:t>
      </w:r>
      <w:r w:rsidR="00DE32EF" w:rsidRPr="00A56221">
        <w:rPr>
          <w:rFonts w:eastAsia="Calibri" w:cstheme="minorHAnsi"/>
          <w:noProof/>
          <w:sz w:val="20"/>
          <w:szCs w:val="20"/>
          <w:lang w:val="sr-Latn-CS"/>
        </w:rPr>
        <w:t xml:space="preserve"> </w:t>
      </w:r>
      <w:r w:rsidR="00A56221" w:rsidRPr="00A56221">
        <w:rPr>
          <w:rFonts w:cstheme="minorHAnsi"/>
          <w:noProof/>
          <w:sz w:val="20"/>
          <w:szCs w:val="20"/>
          <w:lang w:val="sr-Latn-CS"/>
        </w:rPr>
        <w:t>Nabavka sefa</w:t>
      </w:r>
      <w:r w:rsidRPr="00A56221">
        <w:rPr>
          <w:rFonts w:cstheme="minorHAnsi"/>
          <w:noProof/>
          <w:sz w:val="20"/>
          <w:szCs w:val="20"/>
          <w:lang w:val="sr-Latn-CS"/>
        </w:rPr>
        <w:t>, za potrebe Opšte bolnice Pirot, referentni broj nabavke: __________</w:t>
      </w:r>
      <w:r w:rsidR="00DE32EF" w:rsidRPr="00A56221">
        <w:rPr>
          <w:rFonts w:cstheme="minorHAnsi"/>
          <w:noProof/>
          <w:sz w:val="20"/>
          <w:szCs w:val="20"/>
          <w:lang w:val="sr-Latn-CS"/>
        </w:rPr>
        <w:t>.</w:t>
      </w:r>
    </w:p>
    <w:p w:rsidR="00A56221" w:rsidRPr="00A56221" w:rsidRDefault="00A56221" w:rsidP="00A56221">
      <w:pPr>
        <w:pStyle w:val="ListParagraph"/>
        <w:tabs>
          <w:tab w:val="left" w:pos="1418"/>
        </w:tabs>
        <w:spacing w:after="0" w:line="240" w:lineRule="auto"/>
        <w:ind w:left="360"/>
        <w:jc w:val="both"/>
        <w:rPr>
          <w:rFonts w:cstheme="minorHAnsi"/>
          <w:noProof/>
          <w:sz w:val="20"/>
          <w:szCs w:val="20"/>
          <w:lang w:val="sr-Latn-CS"/>
        </w:rPr>
      </w:pPr>
    </w:p>
    <w:p w:rsidR="00A56221" w:rsidRPr="00A56221" w:rsidRDefault="00A56221" w:rsidP="00A56221">
      <w:pPr>
        <w:autoSpaceDE w:val="0"/>
        <w:autoSpaceDN w:val="0"/>
        <w:adjustRightInd w:val="0"/>
        <w:jc w:val="both"/>
        <w:rPr>
          <w:rFonts w:cstheme="minorHAnsi"/>
          <w:b/>
          <w:i/>
          <w:noProof/>
          <w:sz w:val="20"/>
          <w:szCs w:val="20"/>
          <w:lang w:val="sr-Latn-CS"/>
        </w:rPr>
      </w:pPr>
      <w:r w:rsidRPr="00A56221">
        <w:rPr>
          <w:rFonts w:cstheme="minorHAnsi"/>
          <w:noProof/>
          <w:sz w:val="20"/>
          <w:szCs w:val="20"/>
          <w:lang w:val="sr-Latn-CS"/>
        </w:rPr>
        <w:t xml:space="preserve"> </w:t>
      </w:r>
      <w:r w:rsidRPr="00A56221">
        <w:rPr>
          <w:rFonts w:cstheme="minorHAnsi"/>
          <w:b/>
          <w:noProof/>
          <w:sz w:val="20"/>
          <w:szCs w:val="20"/>
          <w:lang w:val="sr-Latn-CS"/>
        </w:rPr>
        <w:t>2. CENA</w:t>
      </w:r>
    </w:p>
    <w:p w:rsidR="00A56221" w:rsidRPr="00A56221" w:rsidRDefault="00A56221" w:rsidP="00A56221">
      <w:pPr>
        <w:autoSpaceDE w:val="0"/>
        <w:autoSpaceDN w:val="0"/>
        <w:adjustRightInd w:val="0"/>
        <w:spacing w:before="200"/>
        <w:ind w:left="420" w:hanging="420"/>
        <w:jc w:val="both"/>
        <w:rPr>
          <w:rFonts w:cstheme="minorHAnsi"/>
          <w:noProof/>
          <w:sz w:val="20"/>
          <w:szCs w:val="20"/>
          <w:lang w:val="sr-Latn-CS"/>
        </w:rPr>
      </w:pPr>
      <w:r w:rsidRPr="00A56221">
        <w:rPr>
          <w:rFonts w:cstheme="minorHAnsi"/>
          <w:noProof/>
          <w:sz w:val="20"/>
          <w:szCs w:val="20"/>
          <w:lang w:val="sr-Latn-CS"/>
        </w:rPr>
        <w:t xml:space="preserve">2.1. Cene robe utvrđene su ponudom </w:t>
      </w:r>
      <w:r w:rsidR="00362CCD">
        <w:rPr>
          <w:rFonts w:cstheme="minorHAnsi"/>
          <w:noProof/>
          <w:sz w:val="20"/>
          <w:szCs w:val="20"/>
          <w:lang w:val="sr-Latn-CS"/>
        </w:rPr>
        <w:t>DOBAVLJAČA</w:t>
      </w:r>
      <w:r w:rsidR="008E49E5">
        <w:rPr>
          <w:rFonts w:cstheme="minorHAnsi"/>
          <w:noProof/>
          <w:sz w:val="20"/>
          <w:szCs w:val="20"/>
          <w:lang w:val="sr-Latn-CS"/>
        </w:rPr>
        <w:t xml:space="preserve"> </w:t>
      </w:r>
      <w:r w:rsidRPr="00A56221">
        <w:rPr>
          <w:rFonts w:cstheme="minorHAnsi"/>
          <w:noProof/>
          <w:sz w:val="20"/>
          <w:szCs w:val="20"/>
          <w:lang w:val="sr-Latn-CS"/>
        </w:rPr>
        <w:t xml:space="preserve"> broj .................... od ............................ godine i sa svim troškovima iznosi:</w:t>
      </w:r>
    </w:p>
    <w:p w:rsidR="00A56221" w:rsidRPr="00A56221" w:rsidRDefault="00A56221" w:rsidP="00A56221">
      <w:pPr>
        <w:pStyle w:val="BodyTextIndent3"/>
        <w:numPr>
          <w:ilvl w:val="0"/>
          <w:numId w:val="8"/>
        </w:numPr>
        <w:spacing w:line="276" w:lineRule="auto"/>
        <w:jc w:val="both"/>
        <w:rPr>
          <w:rFonts w:cstheme="minorHAnsi"/>
          <w:noProof/>
          <w:sz w:val="20"/>
          <w:szCs w:val="20"/>
          <w:lang w:val="sr-Latn-CS"/>
        </w:rPr>
      </w:pPr>
      <w:r w:rsidRPr="00A56221">
        <w:rPr>
          <w:rFonts w:cstheme="minorHAnsi"/>
          <w:noProof/>
          <w:sz w:val="20"/>
          <w:szCs w:val="20"/>
          <w:lang w:val="sr-Latn-CS"/>
        </w:rPr>
        <w:t>____________________________ dinara bez PDV-a</w:t>
      </w:r>
    </w:p>
    <w:p w:rsidR="00A56221" w:rsidRPr="00A56221" w:rsidRDefault="00A56221" w:rsidP="00A56221">
      <w:pPr>
        <w:pStyle w:val="BodyTextIndent3"/>
        <w:numPr>
          <w:ilvl w:val="0"/>
          <w:numId w:val="8"/>
        </w:numPr>
        <w:spacing w:line="276" w:lineRule="auto"/>
        <w:jc w:val="both"/>
        <w:rPr>
          <w:rFonts w:cstheme="minorHAnsi"/>
          <w:noProof/>
          <w:sz w:val="20"/>
          <w:szCs w:val="20"/>
          <w:lang w:val="sr-Latn-CS"/>
        </w:rPr>
      </w:pPr>
      <w:r w:rsidRPr="00A56221">
        <w:rPr>
          <w:rFonts w:cstheme="minorHAnsi"/>
          <w:noProof/>
          <w:sz w:val="20"/>
          <w:szCs w:val="20"/>
          <w:lang w:val="sr-Latn-CS"/>
        </w:rPr>
        <w:t>____________________________ dinara sa PDV-om</w:t>
      </w:r>
    </w:p>
    <w:p w:rsidR="00A56221" w:rsidRPr="00A56221" w:rsidRDefault="00A56221" w:rsidP="00A56221">
      <w:pPr>
        <w:autoSpaceDE w:val="0"/>
        <w:autoSpaceDN w:val="0"/>
        <w:adjustRightInd w:val="0"/>
        <w:spacing w:before="240"/>
        <w:jc w:val="both"/>
        <w:rPr>
          <w:rFonts w:cstheme="minorHAnsi"/>
          <w:i/>
          <w:noProof/>
          <w:sz w:val="20"/>
          <w:szCs w:val="20"/>
          <w:lang w:val="sr-Latn-CS"/>
        </w:rPr>
      </w:pPr>
      <w:r w:rsidRPr="00A56221">
        <w:rPr>
          <w:rFonts w:cstheme="minorHAnsi"/>
          <w:b/>
          <w:noProof/>
          <w:sz w:val="20"/>
          <w:szCs w:val="20"/>
          <w:lang w:val="sr-Latn-CS"/>
        </w:rPr>
        <w:t>3. ROK I</w:t>
      </w:r>
      <w:r w:rsidRPr="00A56221">
        <w:rPr>
          <w:rFonts w:cstheme="minorHAnsi"/>
          <w:noProof/>
          <w:sz w:val="20"/>
          <w:szCs w:val="20"/>
          <w:lang w:val="sr-Latn-CS"/>
        </w:rPr>
        <w:t xml:space="preserve"> </w:t>
      </w:r>
      <w:r w:rsidRPr="00A56221">
        <w:rPr>
          <w:rFonts w:cstheme="minorHAnsi"/>
          <w:b/>
          <w:noProof/>
          <w:sz w:val="20"/>
          <w:szCs w:val="20"/>
          <w:lang w:val="sr-Latn-CS"/>
        </w:rPr>
        <w:t>NAČIN PLAĆANJA</w:t>
      </w:r>
    </w:p>
    <w:p w:rsidR="00A56221" w:rsidRPr="00A56221" w:rsidRDefault="00A56221" w:rsidP="00A56221">
      <w:pPr>
        <w:autoSpaceDE w:val="0"/>
        <w:autoSpaceDN w:val="0"/>
        <w:adjustRightInd w:val="0"/>
        <w:spacing w:before="120" w:after="0" w:line="240" w:lineRule="auto"/>
        <w:ind w:left="440" w:hanging="440"/>
        <w:jc w:val="both"/>
        <w:rPr>
          <w:rFonts w:cstheme="minorHAnsi"/>
          <w:noProof/>
          <w:sz w:val="20"/>
          <w:szCs w:val="20"/>
          <w:lang w:val="sr-Latn-CS"/>
        </w:rPr>
      </w:pPr>
      <w:r w:rsidRPr="00A56221">
        <w:rPr>
          <w:rFonts w:cstheme="minorHAnsi"/>
          <w:noProof/>
          <w:sz w:val="20"/>
          <w:szCs w:val="20"/>
          <w:lang w:val="sr-Latn-CS"/>
        </w:rPr>
        <w:t xml:space="preserve">3.1. </w:t>
      </w:r>
      <w:r w:rsidR="00362CCD">
        <w:rPr>
          <w:rFonts w:cstheme="minorHAnsi"/>
          <w:noProof/>
          <w:sz w:val="20"/>
          <w:szCs w:val="20"/>
          <w:lang w:val="sr-Latn-CS"/>
        </w:rPr>
        <w:t>NARUČILAC</w:t>
      </w:r>
      <w:r w:rsidR="00362CCD" w:rsidRPr="00A56221">
        <w:rPr>
          <w:rFonts w:cstheme="minorHAnsi"/>
          <w:noProof/>
          <w:sz w:val="20"/>
          <w:szCs w:val="20"/>
          <w:lang w:val="sr-Latn-CS"/>
        </w:rPr>
        <w:t xml:space="preserve"> </w:t>
      </w:r>
      <w:r w:rsidRPr="00A56221">
        <w:rPr>
          <w:rFonts w:cstheme="minorHAnsi"/>
          <w:noProof/>
          <w:sz w:val="20"/>
          <w:szCs w:val="20"/>
          <w:lang w:val="sr-Latn-CS"/>
        </w:rPr>
        <w:t xml:space="preserve">se obavezuje da plaćanje po ovom Ugovoru izvršiti u roku </w:t>
      </w:r>
      <w:r>
        <w:rPr>
          <w:rFonts w:cstheme="minorHAnsi"/>
          <w:noProof/>
          <w:sz w:val="20"/>
          <w:szCs w:val="20"/>
          <w:lang w:val="sr-Latn-CS"/>
        </w:rPr>
        <w:t>od ______</w:t>
      </w:r>
      <w:r w:rsidRPr="00A56221">
        <w:rPr>
          <w:rFonts w:cstheme="minorHAnsi"/>
          <w:noProof/>
          <w:sz w:val="20"/>
          <w:szCs w:val="20"/>
          <w:lang w:val="sr-Latn-CS"/>
        </w:rPr>
        <w:t xml:space="preserve"> dana od datuma ispostave</w:t>
      </w:r>
      <w:r w:rsidR="008E49E5">
        <w:rPr>
          <w:rFonts w:cstheme="minorHAnsi"/>
          <w:noProof/>
          <w:sz w:val="20"/>
          <w:szCs w:val="20"/>
          <w:lang w:val="sr-Latn-CS"/>
        </w:rPr>
        <w:t xml:space="preserve"> robe i </w:t>
      </w:r>
      <w:r w:rsidRPr="00A56221">
        <w:rPr>
          <w:rFonts w:cstheme="minorHAnsi"/>
          <w:noProof/>
          <w:sz w:val="20"/>
          <w:szCs w:val="20"/>
          <w:lang w:val="sr-Latn-CS"/>
        </w:rPr>
        <w:t xml:space="preserve"> ispravnog računa.</w:t>
      </w:r>
    </w:p>
    <w:p w:rsidR="00A56221" w:rsidRPr="00A56221" w:rsidRDefault="00A56221" w:rsidP="00A56221">
      <w:pPr>
        <w:autoSpaceDE w:val="0"/>
        <w:autoSpaceDN w:val="0"/>
        <w:adjustRightInd w:val="0"/>
        <w:spacing w:before="220"/>
        <w:ind w:left="426" w:hanging="426"/>
        <w:jc w:val="both"/>
        <w:rPr>
          <w:rFonts w:cstheme="minorHAnsi"/>
          <w:noProof/>
          <w:sz w:val="20"/>
          <w:szCs w:val="20"/>
          <w:lang w:val="sr-Latn-CS"/>
        </w:rPr>
      </w:pPr>
      <w:r w:rsidRPr="00A56221">
        <w:rPr>
          <w:rFonts w:cstheme="minorHAnsi"/>
          <w:noProof/>
          <w:sz w:val="20"/>
          <w:szCs w:val="20"/>
          <w:lang w:val="sr-Latn-CS"/>
        </w:rPr>
        <w:t xml:space="preserve">3.2. PLAĆANJE za primljenu robu vrši </w:t>
      </w:r>
      <w:r w:rsidR="00362CCD">
        <w:rPr>
          <w:rFonts w:cstheme="minorHAnsi"/>
          <w:noProof/>
          <w:sz w:val="20"/>
          <w:szCs w:val="20"/>
          <w:lang w:val="sr-Latn-CS"/>
        </w:rPr>
        <w:t>NARUČILAC:</w:t>
      </w:r>
      <w:r w:rsidR="008E49E5">
        <w:rPr>
          <w:rFonts w:cstheme="minorHAnsi"/>
          <w:noProof/>
          <w:sz w:val="20"/>
          <w:szCs w:val="20"/>
          <w:lang w:val="sr-Latn-CS"/>
        </w:rPr>
        <w:t xml:space="preserve"> Opšta bolnica Pirot</w:t>
      </w:r>
      <w:r w:rsidRPr="00A56221">
        <w:rPr>
          <w:rFonts w:cstheme="minorHAnsi"/>
          <w:noProof/>
          <w:sz w:val="20"/>
          <w:szCs w:val="20"/>
          <w:lang w:val="sr-Latn-CS"/>
        </w:rPr>
        <w:t>.</w:t>
      </w:r>
    </w:p>
    <w:p w:rsidR="00A56221" w:rsidRPr="00A56221" w:rsidRDefault="00A56221" w:rsidP="00A56221">
      <w:pPr>
        <w:autoSpaceDE w:val="0"/>
        <w:autoSpaceDN w:val="0"/>
        <w:adjustRightInd w:val="0"/>
        <w:spacing w:before="240" w:after="120" w:line="240" w:lineRule="auto"/>
        <w:rPr>
          <w:rFonts w:cstheme="minorHAnsi"/>
          <w:noProof/>
          <w:sz w:val="20"/>
          <w:szCs w:val="20"/>
          <w:lang w:val="sr-Latn-CS"/>
        </w:rPr>
      </w:pPr>
      <w:r w:rsidRPr="00A56221">
        <w:rPr>
          <w:rFonts w:cstheme="minorHAnsi"/>
          <w:b/>
          <w:noProof/>
          <w:sz w:val="20"/>
          <w:szCs w:val="20"/>
          <w:lang w:val="sr-Latn-CS"/>
        </w:rPr>
        <w:t>4</w:t>
      </w:r>
      <w:r w:rsidRPr="00A56221">
        <w:rPr>
          <w:rFonts w:cstheme="minorHAnsi"/>
          <w:b/>
          <w:i/>
          <w:noProof/>
          <w:sz w:val="20"/>
          <w:szCs w:val="20"/>
          <w:lang w:val="sr-Latn-CS"/>
        </w:rPr>
        <w:t>.</w:t>
      </w:r>
      <w:r w:rsidRPr="00A56221">
        <w:rPr>
          <w:rFonts w:cstheme="minorHAnsi"/>
          <w:b/>
          <w:noProof/>
          <w:sz w:val="20"/>
          <w:szCs w:val="20"/>
          <w:lang w:val="sr-Latn-CS"/>
        </w:rPr>
        <w:t xml:space="preserve"> ROK ISPORUKE</w:t>
      </w:r>
    </w:p>
    <w:p w:rsidR="00A56221" w:rsidRPr="00A56221" w:rsidRDefault="00A56221" w:rsidP="00A56221">
      <w:pPr>
        <w:autoSpaceDE w:val="0"/>
        <w:autoSpaceDN w:val="0"/>
        <w:adjustRightInd w:val="0"/>
        <w:spacing w:after="0" w:line="240" w:lineRule="auto"/>
        <w:jc w:val="both"/>
        <w:rPr>
          <w:rFonts w:cstheme="minorHAnsi"/>
          <w:noProof/>
          <w:sz w:val="20"/>
          <w:szCs w:val="20"/>
          <w:lang w:val="sr-Latn-CS"/>
        </w:rPr>
      </w:pPr>
      <w:r w:rsidRPr="00A56221">
        <w:rPr>
          <w:rFonts w:cstheme="minorHAnsi"/>
          <w:noProof/>
          <w:sz w:val="20"/>
          <w:szCs w:val="20"/>
          <w:lang w:val="sr-Latn-CS"/>
        </w:rPr>
        <w:t xml:space="preserve">4.1. Isporuku robe koja se ugovara ovim Ugovorom, vrši </w:t>
      </w:r>
      <w:r w:rsidR="008E49E5">
        <w:rPr>
          <w:rFonts w:cstheme="minorHAnsi"/>
          <w:caps/>
          <w:noProof/>
          <w:sz w:val="20"/>
          <w:szCs w:val="20"/>
          <w:lang w:val="sr-Latn-CS"/>
        </w:rPr>
        <w:t>Dobavljač – NARUČIOCU:</w:t>
      </w:r>
      <w:r w:rsidRPr="00A56221">
        <w:rPr>
          <w:rFonts w:cstheme="minorHAnsi"/>
          <w:noProof/>
          <w:sz w:val="20"/>
          <w:szCs w:val="20"/>
          <w:lang w:val="sr-Latn-CS"/>
        </w:rPr>
        <w:t xml:space="preserve"> </w:t>
      </w:r>
      <w:r w:rsidR="008E49E5">
        <w:rPr>
          <w:rFonts w:cstheme="minorHAnsi"/>
          <w:noProof/>
          <w:sz w:val="20"/>
          <w:szCs w:val="20"/>
          <w:lang w:val="sr-Latn-CS"/>
        </w:rPr>
        <w:t>Opštoj bolnici Pirot</w:t>
      </w:r>
      <w:r w:rsidRPr="00A56221">
        <w:rPr>
          <w:rFonts w:cstheme="minorHAnsi"/>
          <w:noProof/>
          <w:sz w:val="20"/>
          <w:szCs w:val="20"/>
          <w:lang w:val="sr-Latn-CS"/>
        </w:rPr>
        <w:t xml:space="preserve"> u roku koji ne može biti duži od _</w:t>
      </w:r>
      <w:r w:rsidR="008E49E5">
        <w:rPr>
          <w:rFonts w:cstheme="minorHAnsi"/>
          <w:noProof/>
          <w:sz w:val="20"/>
          <w:szCs w:val="20"/>
          <w:lang w:val="sr-Latn-CS"/>
        </w:rPr>
        <w:t>____</w:t>
      </w:r>
      <w:r w:rsidRPr="00A56221">
        <w:rPr>
          <w:rFonts w:cstheme="minorHAnsi"/>
          <w:noProof/>
          <w:sz w:val="20"/>
          <w:szCs w:val="20"/>
          <w:lang w:val="sr-Latn-CS"/>
        </w:rPr>
        <w:t xml:space="preserve">__ dana od dana </w:t>
      </w:r>
      <w:r w:rsidR="008E49E5">
        <w:rPr>
          <w:rFonts w:cstheme="minorHAnsi"/>
          <w:noProof/>
          <w:sz w:val="20"/>
          <w:szCs w:val="20"/>
          <w:lang w:val="sr-Latn-CS"/>
        </w:rPr>
        <w:t>zaključenja ugovora o nabavci</w:t>
      </w:r>
      <w:r w:rsidRPr="00A56221">
        <w:rPr>
          <w:rFonts w:cstheme="minorHAnsi"/>
          <w:noProof/>
          <w:sz w:val="20"/>
          <w:szCs w:val="20"/>
          <w:lang w:val="sr-Latn-CS"/>
        </w:rPr>
        <w:t>.</w:t>
      </w:r>
    </w:p>
    <w:p w:rsidR="00A56221" w:rsidRPr="00A56221" w:rsidRDefault="00A56221" w:rsidP="00A56221">
      <w:pPr>
        <w:autoSpaceDE w:val="0"/>
        <w:autoSpaceDN w:val="0"/>
        <w:adjustRightInd w:val="0"/>
        <w:spacing w:after="0" w:line="240" w:lineRule="auto"/>
        <w:ind w:left="403" w:hanging="403"/>
        <w:jc w:val="both"/>
        <w:rPr>
          <w:rFonts w:cstheme="minorHAnsi"/>
          <w:noProof/>
          <w:sz w:val="20"/>
          <w:szCs w:val="20"/>
          <w:lang w:val="sr-Latn-CS"/>
        </w:rPr>
      </w:pPr>
    </w:p>
    <w:p w:rsidR="00A56221" w:rsidRPr="00A56221" w:rsidRDefault="008E49E5" w:rsidP="00A56221">
      <w:pPr>
        <w:autoSpaceDE w:val="0"/>
        <w:autoSpaceDN w:val="0"/>
        <w:adjustRightInd w:val="0"/>
        <w:spacing w:before="120" w:after="120" w:line="240" w:lineRule="auto"/>
        <w:jc w:val="both"/>
        <w:rPr>
          <w:rFonts w:cstheme="minorHAnsi"/>
          <w:noProof/>
          <w:sz w:val="20"/>
          <w:szCs w:val="20"/>
          <w:lang w:val="sr-Latn-CS"/>
        </w:rPr>
      </w:pPr>
      <w:r>
        <w:rPr>
          <w:rFonts w:cstheme="minorHAnsi"/>
          <w:b/>
          <w:noProof/>
          <w:sz w:val="20"/>
          <w:szCs w:val="20"/>
          <w:lang w:val="sr-Latn-CS"/>
        </w:rPr>
        <w:t>5</w:t>
      </w:r>
      <w:r w:rsidR="00A56221" w:rsidRPr="00A56221">
        <w:rPr>
          <w:rFonts w:cstheme="minorHAnsi"/>
          <w:b/>
          <w:noProof/>
          <w:sz w:val="20"/>
          <w:szCs w:val="20"/>
          <w:lang w:val="sr-Latn-CS"/>
        </w:rPr>
        <w:t>. KVALITET I KOLIČINE</w:t>
      </w:r>
    </w:p>
    <w:p w:rsidR="00A56221" w:rsidRPr="00A56221" w:rsidRDefault="008E49E5" w:rsidP="00A56221">
      <w:pPr>
        <w:autoSpaceDE w:val="0"/>
        <w:autoSpaceDN w:val="0"/>
        <w:adjustRightInd w:val="0"/>
        <w:spacing w:after="0" w:line="240" w:lineRule="auto"/>
        <w:ind w:left="340" w:hanging="340"/>
        <w:jc w:val="both"/>
        <w:rPr>
          <w:rFonts w:cstheme="minorHAnsi"/>
          <w:noProof/>
          <w:color w:val="FFFFFF"/>
          <w:sz w:val="20"/>
          <w:szCs w:val="20"/>
          <w:lang w:val="sr-Latn-CS"/>
        </w:rPr>
      </w:pPr>
      <w:r>
        <w:rPr>
          <w:rFonts w:cstheme="minorHAnsi"/>
          <w:noProof/>
          <w:sz w:val="20"/>
          <w:szCs w:val="20"/>
          <w:lang w:val="sr-Latn-CS"/>
        </w:rPr>
        <w:t>5</w:t>
      </w:r>
      <w:r w:rsidR="00A56221" w:rsidRPr="00A56221">
        <w:rPr>
          <w:rFonts w:cstheme="minorHAnsi"/>
          <w:noProof/>
          <w:sz w:val="20"/>
          <w:szCs w:val="20"/>
          <w:lang w:val="sr-Latn-CS"/>
        </w:rPr>
        <w:t xml:space="preserve">.1. Kvalitet proizvoda koji je predmet ovog Ugovora mora u potpunosti odgovarati važećim domaćim i/ili međunarodnim standardima za tu vrstu robe i tehničkim karakteristikama po zahtevu </w:t>
      </w:r>
      <w:r w:rsidR="00362CCD">
        <w:rPr>
          <w:rFonts w:cstheme="minorHAnsi"/>
          <w:noProof/>
          <w:sz w:val="20"/>
          <w:szCs w:val="20"/>
          <w:lang w:val="sr-Latn-CS"/>
        </w:rPr>
        <w:t>NARUČIOCA</w:t>
      </w:r>
      <w:r w:rsidR="00A56221" w:rsidRPr="00A56221">
        <w:rPr>
          <w:rFonts w:cstheme="minorHAnsi"/>
          <w:noProof/>
          <w:sz w:val="20"/>
          <w:szCs w:val="20"/>
          <w:lang w:val="sr-Latn-CS"/>
        </w:rPr>
        <w:t>, koje su sastavni deo ovog Ugovora.</w:t>
      </w:r>
    </w:p>
    <w:p w:rsidR="00A56221" w:rsidRPr="00A56221" w:rsidRDefault="008E49E5" w:rsidP="00A56221">
      <w:pPr>
        <w:pStyle w:val="BodyTextIndent2"/>
        <w:spacing w:before="120" w:line="240" w:lineRule="auto"/>
        <w:ind w:left="426" w:hanging="426"/>
        <w:jc w:val="both"/>
        <w:rPr>
          <w:rFonts w:cstheme="minorHAnsi"/>
          <w:noProof/>
          <w:sz w:val="20"/>
          <w:szCs w:val="20"/>
          <w:lang w:val="sr-Latn-CS"/>
        </w:rPr>
      </w:pPr>
      <w:r>
        <w:rPr>
          <w:rFonts w:cstheme="minorHAnsi"/>
          <w:noProof/>
          <w:sz w:val="20"/>
          <w:szCs w:val="20"/>
          <w:lang w:val="sr-Latn-CS"/>
        </w:rPr>
        <w:t>5</w:t>
      </w:r>
      <w:r w:rsidR="00A56221" w:rsidRPr="00A56221">
        <w:rPr>
          <w:rFonts w:cstheme="minorHAnsi"/>
          <w:noProof/>
          <w:sz w:val="20"/>
          <w:szCs w:val="20"/>
          <w:lang w:val="sr-Latn-CS"/>
        </w:rPr>
        <w:t xml:space="preserve">.2. Pod kvalitativnim prijemom podrazumeva se tehnička primopredaja dobara uz obavezno prisustvo ovlašćenog predstavnika </w:t>
      </w:r>
      <w:r>
        <w:rPr>
          <w:rFonts w:cstheme="minorHAnsi"/>
          <w:caps/>
          <w:noProof/>
          <w:sz w:val="20"/>
          <w:szCs w:val="20"/>
          <w:lang w:val="sr-Latn-CS"/>
        </w:rPr>
        <w:t>DobavljačA – NARUČIOCA</w:t>
      </w:r>
      <w:r w:rsidR="00A56221" w:rsidRPr="00A56221">
        <w:rPr>
          <w:rFonts w:cstheme="minorHAnsi"/>
          <w:noProof/>
          <w:sz w:val="20"/>
          <w:szCs w:val="20"/>
          <w:lang w:val="sr-Latn-CS"/>
        </w:rPr>
        <w:t xml:space="preserve">. Tom prilikom se potpisuje potvrda o tehničkoj primopredaji dobara. </w:t>
      </w:r>
    </w:p>
    <w:p w:rsidR="00A56221" w:rsidRPr="00A56221" w:rsidRDefault="008E49E5" w:rsidP="00A56221">
      <w:pPr>
        <w:jc w:val="both"/>
        <w:rPr>
          <w:rFonts w:cstheme="minorHAnsi"/>
          <w:b/>
          <w:noProof/>
          <w:color w:val="000000"/>
          <w:sz w:val="20"/>
          <w:szCs w:val="20"/>
          <w:lang w:val="sr-Latn-CS"/>
        </w:rPr>
      </w:pPr>
      <w:r>
        <w:rPr>
          <w:rFonts w:cstheme="minorHAnsi"/>
          <w:b/>
          <w:noProof/>
          <w:color w:val="000000"/>
          <w:sz w:val="20"/>
          <w:szCs w:val="20"/>
          <w:lang w:val="sr-Latn-CS"/>
        </w:rPr>
        <w:t>6</w:t>
      </w:r>
      <w:r w:rsidR="00A56221" w:rsidRPr="00A56221">
        <w:rPr>
          <w:rFonts w:cstheme="minorHAnsi"/>
          <w:b/>
          <w:noProof/>
          <w:color w:val="000000"/>
          <w:sz w:val="20"/>
          <w:szCs w:val="20"/>
          <w:lang w:val="sr-Latn-CS"/>
        </w:rPr>
        <w:t>. GARANCIJA</w:t>
      </w:r>
    </w:p>
    <w:p w:rsidR="00A56221" w:rsidRPr="00A56221" w:rsidRDefault="008E49E5" w:rsidP="00A56221">
      <w:pPr>
        <w:jc w:val="both"/>
        <w:rPr>
          <w:rFonts w:cstheme="minorHAnsi"/>
          <w:noProof/>
          <w:color w:val="000000"/>
          <w:sz w:val="20"/>
          <w:szCs w:val="20"/>
          <w:lang w:val="sr-Latn-CS"/>
        </w:rPr>
      </w:pPr>
      <w:r>
        <w:rPr>
          <w:rFonts w:cstheme="minorHAnsi"/>
          <w:noProof/>
          <w:color w:val="000000"/>
          <w:sz w:val="20"/>
          <w:szCs w:val="20"/>
          <w:lang w:val="sr-Latn-CS"/>
        </w:rPr>
        <w:t>6</w:t>
      </w:r>
      <w:r w:rsidR="00A56221" w:rsidRPr="00A56221">
        <w:rPr>
          <w:rFonts w:cstheme="minorHAnsi"/>
          <w:noProof/>
          <w:color w:val="000000"/>
          <w:sz w:val="20"/>
          <w:szCs w:val="20"/>
          <w:lang w:val="sr-Latn-CS"/>
        </w:rPr>
        <w:t xml:space="preserve">.1. Za ispravan rad dobara iz člana 1. ovog Ugovora </w:t>
      </w:r>
      <w:r>
        <w:rPr>
          <w:rFonts w:cstheme="minorHAnsi"/>
          <w:caps/>
          <w:noProof/>
          <w:sz w:val="20"/>
          <w:szCs w:val="20"/>
          <w:lang w:val="sr-Latn-CS"/>
        </w:rPr>
        <w:t xml:space="preserve">Dobavljač </w:t>
      </w:r>
      <w:r w:rsidR="00A56221" w:rsidRPr="00A56221">
        <w:rPr>
          <w:rFonts w:cstheme="minorHAnsi"/>
          <w:noProof/>
          <w:color w:val="000000"/>
          <w:sz w:val="20"/>
          <w:szCs w:val="20"/>
          <w:lang w:val="sr-Latn-CS"/>
        </w:rPr>
        <w:t xml:space="preserve">daje </w:t>
      </w:r>
      <w:r>
        <w:rPr>
          <w:rFonts w:cstheme="minorHAnsi"/>
          <w:caps/>
          <w:noProof/>
          <w:sz w:val="20"/>
          <w:szCs w:val="20"/>
          <w:lang w:val="sr-Latn-CS"/>
        </w:rPr>
        <w:t>NARUČIOCU</w:t>
      </w:r>
      <w:r w:rsidR="00A56221" w:rsidRPr="00A56221">
        <w:rPr>
          <w:rFonts w:cstheme="minorHAnsi"/>
          <w:noProof/>
          <w:color w:val="000000"/>
          <w:sz w:val="20"/>
          <w:szCs w:val="20"/>
          <w:lang w:val="sr-Latn-CS"/>
        </w:rPr>
        <w:t xml:space="preserve"> garanciju ZA ROBU u trajanju od ____________ (broj meseci) od datuma isporuke. </w:t>
      </w:r>
    </w:p>
    <w:p w:rsidR="00A56221" w:rsidRPr="00A56221" w:rsidRDefault="008E49E5" w:rsidP="00A56221">
      <w:pPr>
        <w:spacing w:after="0" w:line="240" w:lineRule="auto"/>
        <w:jc w:val="both"/>
        <w:rPr>
          <w:rFonts w:cstheme="minorHAnsi"/>
          <w:noProof/>
          <w:color w:val="000000"/>
          <w:sz w:val="20"/>
          <w:szCs w:val="20"/>
          <w:lang w:val="sr-Latn-CS"/>
        </w:rPr>
      </w:pPr>
      <w:r>
        <w:rPr>
          <w:rFonts w:cstheme="minorHAnsi"/>
          <w:noProof/>
          <w:color w:val="000000"/>
          <w:sz w:val="20"/>
          <w:szCs w:val="20"/>
          <w:lang w:val="sr-Latn-CS"/>
        </w:rPr>
        <w:t>6</w:t>
      </w:r>
      <w:r w:rsidR="00A56221" w:rsidRPr="00A56221">
        <w:rPr>
          <w:rFonts w:cstheme="minorHAnsi"/>
          <w:noProof/>
          <w:color w:val="000000"/>
          <w:sz w:val="20"/>
          <w:szCs w:val="20"/>
          <w:lang w:val="sr-Latn-CS"/>
        </w:rPr>
        <w:t xml:space="preserve">.2. </w:t>
      </w:r>
      <w:r w:rsidR="00362CCD">
        <w:rPr>
          <w:rFonts w:cstheme="minorHAnsi"/>
          <w:caps/>
          <w:noProof/>
          <w:sz w:val="20"/>
          <w:szCs w:val="20"/>
          <w:lang w:val="sr-Latn-CS"/>
        </w:rPr>
        <w:t>Dobavljač</w:t>
      </w:r>
      <w:r w:rsidR="00A56221" w:rsidRPr="00A56221">
        <w:rPr>
          <w:rFonts w:cstheme="minorHAnsi"/>
          <w:noProof/>
          <w:color w:val="000000"/>
          <w:sz w:val="20"/>
          <w:szCs w:val="20"/>
          <w:lang w:val="sr-Latn-CS"/>
        </w:rPr>
        <w:t xml:space="preserve">  se obavezuje da istovremeno sa isporukom dobara dostavi </w:t>
      </w:r>
      <w:r w:rsidR="00362CCD">
        <w:rPr>
          <w:rFonts w:cstheme="minorHAnsi"/>
          <w:caps/>
          <w:noProof/>
          <w:sz w:val="20"/>
          <w:szCs w:val="20"/>
          <w:lang w:val="sr-Latn-CS"/>
        </w:rPr>
        <w:t>NARUČIOCU</w:t>
      </w:r>
      <w:r w:rsidR="00A56221" w:rsidRPr="00A56221">
        <w:rPr>
          <w:rFonts w:cstheme="minorHAnsi"/>
          <w:noProof/>
          <w:color w:val="000000"/>
          <w:sz w:val="20"/>
          <w:szCs w:val="20"/>
          <w:lang w:val="sr-Latn-CS"/>
        </w:rPr>
        <w:t>:</w:t>
      </w:r>
    </w:p>
    <w:p w:rsidR="00362CCD" w:rsidRDefault="00A56221" w:rsidP="00362CCD">
      <w:pPr>
        <w:spacing w:after="0" w:line="240" w:lineRule="auto"/>
        <w:jc w:val="both"/>
        <w:rPr>
          <w:rFonts w:cstheme="minorHAnsi"/>
          <w:noProof/>
          <w:color w:val="000000"/>
          <w:sz w:val="20"/>
          <w:szCs w:val="20"/>
          <w:lang w:val="sr-Latn-CS"/>
        </w:rPr>
      </w:pPr>
      <w:r w:rsidRPr="00A56221">
        <w:rPr>
          <w:rFonts w:cstheme="minorHAnsi"/>
          <w:noProof/>
          <w:color w:val="000000"/>
          <w:sz w:val="20"/>
          <w:szCs w:val="20"/>
          <w:lang w:val="sr-Latn-CS"/>
        </w:rPr>
        <w:t xml:space="preserve">      -    </w:t>
      </w:r>
      <w:r w:rsidR="00362CCD">
        <w:rPr>
          <w:rFonts w:cstheme="minorHAnsi"/>
          <w:noProof/>
          <w:color w:val="000000"/>
          <w:sz w:val="20"/>
          <w:szCs w:val="20"/>
          <w:lang w:val="sr-Latn-CS"/>
        </w:rPr>
        <w:t xml:space="preserve"> </w:t>
      </w:r>
      <w:r w:rsidRPr="00A56221">
        <w:rPr>
          <w:rFonts w:cstheme="minorHAnsi"/>
          <w:noProof/>
          <w:color w:val="000000"/>
          <w:sz w:val="20"/>
          <w:szCs w:val="20"/>
          <w:lang w:val="sr-Latn-CS"/>
        </w:rPr>
        <w:t>Garantnu knjižica</w:t>
      </w:r>
    </w:p>
    <w:p w:rsidR="00362CCD" w:rsidRDefault="00362CCD" w:rsidP="00362CCD">
      <w:pPr>
        <w:spacing w:after="0" w:line="240" w:lineRule="auto"/>
        <w:jc w:val="both"/>
        <w:rPr>
          <w:rFonts w:cstheme="minorHAnsi"/>
          <w:noProof/>
          <w:color w:val="000000"/>
          <w:sz w:val="20"/>
          <w:szCs w:val="20"/>
          <w:lang w:val="sr-Latn-CS"/>
        </w:rPr>
      </w:pPr>
      <w:r>
        <w:rPr>
          <w:rFonts w:cstheme="minorHAnsi"/>
          <w:noProof/>
          <w:color w:val="000000"/>
          <w:sz w:val="20"/>
          <w:szCs w:val="20"/>
          <w:lang w:val="sr-Latn-CS"/>
        </w:rPr>
        <w:t xml:space="preserve">      -     </w:t>
      </w:r>
      <w:r w:rsidR="00A56221" w:rsidRPr="00A56221">
        <w:rPr>
          <w:rFonts w:cstheme="minorHAnsi"/>
          <w:noProof/>
          <w:color w:val="000000"/>
          <w:sz w:val="20"/>
          <w:szCs w:val="20"/>
          <w:lang w:val="sr-Latn-CS"/>
        </w:rPr>
        <w:t>Katalog rezervnih delova (štampani i elektronski).</w:t>
      </w:r>
    </w:p>
    <w:p w:rsidR="00A56221" w:rsidRPr="00A56221" w:rsidRDefault="00362CCD" w:rsidP="00362CCD">
      <w:pPr>
        <w:spacing w:after="0" w:line="240" w:lineRule="auto"/>
        <w:jc w:val="both"/>
        <w:rPr>
          <w:rFonts w:cstheme="minorHAnsi"/>
          <w:noProof/>
          <w:color w:val="000000"/>
          <w:sz w:val="20"/>
          <w:szCs w:val="20"/>
          <w:lang w:val="sr-Latn-CS"/>
        </w:rPr>
      </w:pPr>
      <w:r>
        <w:rPr>
          <w:rFonts w:cstheme="minorHAnsi"/>
          <w:noProof/>
          <w:color w:val="000000"/>
          <w:sz w:val="20"/>
          <w:szCs w:val="20"/>
          <w:lang w:val="sr-Latn-CS"/>
        </w:rPr>
        <w:t xml:space="preserve">      -     </w:t>
      </w:r>
      <w:r w:rsidR="00A56221" w:rsidRPr="00A56221">
        <w:rPr>
          <w:rFonts w:cstheme="minorHAnsi"/>
          <w:noProof/>
          <w:color w:val="000000"/>
          <w:sz w:val="20"/>
          <w:szCs w:val="20"/>
          <w:lang w:val="sr-Latn-CS"/>
        </w:rPr>
        <w:t>Uputstvo za rukovanje i održavanje na srpskom jeziku</w:t>
      </w:r>
    </w:p>
    <w:p w:rsidR="00A56221" w:rsidRPr="00A56221" w:rsidRDefault="00A56221" w:rsidP="00A56221">
      <w:pPr>
        <w:spacing w:after="0" w:line="240" w:lineRule="auto"/>
        <w:ind w:left="360"/>
        <w:jc w:val="both"/>
        <w:rPr>
          <w:rFonts w:cstheme="minorHAnsi"/>
          <w:noProof/>
          <w:color w:val="000000"/>
          <w:sz w:val="20"/>
          <w:szCs w:val="20"/>
          <w:lang w:val="sr-Latn-CS"/>
        </w:rPr>
      </w:pPr>
    </w:p>
    <w:p w:rsidR="00A56221" w:rsidRPr="00A56221" w:rsidRDefault="00362CCD" w:rsidP="00A56221">
      <w:pPr>
        <w:ind w:left="360" w:hanging="360"/>
        <w:jc w:val="both"/>
        <w:rPr>
          <w:rFonts w:cstheme="minorHAnsi"/>
          <w:noProof/>
          <w:color w:val="000000"/>
          <w:sz w:val="20"/>
          <w:szCs w:val="20"/>
          <w:lang w:val="sr-Latn-CS"/>
        </w:rPr>
      </w:pPr>
      <w:r>
        <w:rPr>
          <w:rFonts w:cstheme="minorHAnsi"/>
          <w:noProof/>
          <w:color w:val="000000"/>
          <w:sz w:val="20"/>
          <w:szCs w:val="20"/>
          <w:lang w:val="sr-Latn-CS"/>
        </w:rPr>
        <w:t>6</w:t>
      </w:r>
      <w:r w:rsidR="00A56221" w:rsidRPr="00A56221">
        <w:rPr>
          <w:rFonts w:cstheme="minorHAnsi"/>
          <w:noProof/>
          <w:color w:val="000000"/>
          <w:sz w:val="20"/>
          <w:szCs w:val="20"/>
          <w:lang w:val="sr-Latn-CS"/>
        </w:rPr>
        <w:t>.3. Dostava navedene tehničke dokumentacije je uračunata u ukupnu kupoprodajnu vrednost Ugovora.</w:t>
      </w:r>
    </w:p>
    <w:p w:rsidR="00A56221" w:rsidRPr="00A56221" w:rsidRDefault="00362CCD" w:rsidP="00A56221">
      <w:pPr>
        <w:ind w:left="360" w:hanging="360"/>
        <w:jc w:val="both"/>
        <w:rPr>
          <w:rFonts w:cstheme="minorHAnsi"/>
          <w:noProof/>
          <w:color w:val="000000"/>
          <w:sz w:val="20"/>
          <w:szCs w:val="20"/>
          <w:lang w:val="sr-Latn-CS"/>
        </w:rPr>
      </w:pPr>
      <w:r>
        <w:rPr>
          <w:rFonts w:cstheme="minorHAnsi"/>
          <w:b/>
          <w:noProof/>
          <w:sz w:val="20"/>
          <w:szCs w:val="20"/>
          <w:lang w:val="sr-Latn-CS"/>
        </w:rPr>
        <w:t>7</w:t>
      </w:r>
      <w:r w:rsidR="00A56221" w:rsidRPr="00A56221">
        <w:rPr>
          <w:rFonts w:cstheme="minorHAnsi"/>
          <w:b/>
          <w:noProof/>
          <w:sz w:val="20"/>
          <w:szCs w:val="20"/>
          <w:lang w:val="sr-Latn-CS"/>
        </w:rPr>
        <w:t>. VIŠA SILA</w:t>
      </w:r>
    </w:p>
    <w:p w:rsidR="00A56221" w:rsidRPr="00A56221" w:rsidRDefault="00362CCD" w:rsidP="00A56221">
      <w:pPr>
        <w:autoSpaceDE w:val="0"/>
        <w:autoSpaceDN w:val="0"/>
        <w:adjustRightInd w:val="0"/>
        <w:spacing w:before="200"/>
        <w:ind w:left="340" w:hanging="340"/>
        <w:jc w:val="both"/>
        <w:rPr>
          <w:rFonts w:cstheme="minorHAnsi"/>
          <w:noProof/>
          <w:sz w:val="20"/>
          <w:szCs w:val="20"/>
          <w:lang w:val="sr-Latn-CS"/>
        </w:rPr>
      </w:pPr>
      <w:r>
        <w:rPr>
          <w:rFonts w:cstheme="minorHAnsi"/>
          <w:noProof/>
          <w:sz w:val="20"/>
          <w:szCs w:val="20"/>
          <w:lang w:val="sr-Latn-CS"/>
        </w:rPr>
        <w:t>7</w:t>
      </w:r>
      <w:r w:rsidR="00A56221" w:rsidRPr="00A56221">
        <w:rPr>
          <w:rFonts w:cstheme="minorHAnsi"/>
          <w:noProof/>
          <w:sz w:val="20"/>
          <w:szCs w:val="20"/>
          <w:lang w:val="sr-Latn-CS"/>
        </w:rPr>
        <w:t xml:space="preserve">.1. Nastupanje više sile oslobađa od odgovornosti </w:t>
      </w:r>
      <w:r w:rsidR="00A56221" w:rsidRPr="00A56221">
        <w:rPr>
          <w:rFonts w:cstheme="minorHAnsi"/>
          <w:caps/>
          <w:noProof/>
          <w:sz w:val="20"/>
          <w:szCs w:val="20"/>
          <w:lang w:val="sr-Latn-CS"/>
        </w:rPr>
        <w:t>UGOVORNE STRANE</w:t>
      </w:r>
      <w:r w:rsidR="00A56221" w:rsidRPr="00A56221">
        <w:rPr>
          <w:rFonts w:cstheme="minorHAnsi"/>
          <w:noProof/>
          <w:sz w:val="20"/>
          <w:szCs w:val="20"/>
          <w:lang w:val="sr-Latn-CS"/>
        </w:rPr>
        <w:t xml:space="preserve"> za kašnjenje u izvršenju ugovorenih obaveza. O datumu nastupanja, trajanju i datumu prestanka više sile, ugovorene strane su obavezne, da jedna drugu obaveste pismenim putem u roku od 24 (dvadesetčetiri) časa.</w:t>
      </w:r>
    </w:p>
    <w:p w:rsidR="00A56221" w:rsidRPr="00A56221" w:rsidRDefault="00362CCD" w:rsidP="00A56221">
      <w:pPr>
        <w:autoSpaceDE w:val="0"/>
        <w:autoSpaceDN w:val="0"/>
        <w:adjustRightInd w:val="0"/>
        <w:spacing w:before="240"/>
        <w:ind w:left="340" w:hanging="340"/>
        <w:jc w:val="both"/>
        <w:rPr>
          <w:rFonts w:cstheme="minorHAnsi"/>
          <w:noProof/>
          <w:sz w:val="20"/>
          <w:szCs w:val="20"/>
          <w:lang w:val="sr-Latn-CS"/>
        </w:rPr>
      </w:pPr>
      <w:r>
        <w:rPr>
          <w:rFonts w:cstheme="minorHAnsi"/>
          <w:noProof/>
          <w:sz w:val="20"/>
          <w:szCs w:val="20"/>
          <w:lang w:val="sr-Latn-CS"/>
        </w:rPr>
        <w:lastRenderedPageBreak/>
        <w:t>7</w:t>
      </w:r>
      <w:r w:rsidR="00A56221" w:rsidRPr="00A56221">
        <w:rPr>
          <w:rFonts w:cstheme="minorHAnsi"/>
          <w:noProof/>
          <w:sz w:val="20"/>
          <w:szCs w:val="20"/>
          <w:lang w:val="sr-Latn-CS"/>
        </w:rPr>
        <w:t>.2. Kao slučajevi više sile smatraju se prirodne katastrofe, požar, poplava, eksplozija, transportne nesreće, odluke organa vlasti i drugi slučajevi, koji su Zakonom utvrđeni kao viša sila.</w:t>
      </w:r>
    </w:p>
    <w:p w:rsidR="00A56221" w:rsidRPr="00A56221" w:rsidRDefault="00362CCD" w:rsidP="00A56221">
      <w:pPr>
        <w:autoSpaceDE w:val="0"/>
        <w:autoSpaceDN w:val="0"/>
        <w:adjustRightInd w:val="0"/>
        <w:spacing w:before="240"/>
        <w:jc w:val="both"/>
        <w:rPr>
          <w:rFonts w:cstheme="minorHAnsi"/>
          <w:noProof/>
          <w:sz w:val="20"/>
          <w:szCs w:val="20"/>
          <w:lang w:val="sr-Latn-CS"/>
        </w:rPr>
      </w:pPr>
      <w:r>
        <w:rPr>
          <w:rFonts w:cstheme="minorHAnsi"/>
          <w:b/>
          <w:noProof/>
          <w:sz w:val="20"/>
          <w:szCs w:val="20"/>
          <w:lang w:val="sr-Latn-CS"/>
        </w:rPr>
        <w:t>8</w:t>
      </w:r>
      <w:r w:rsidR="00A56221" w:rsidRPr="00A56221">
        <w:rPr>
          <w:rFonts w:cstheme="minorHAnsi"/>
          <w:b/>
          <w:noProof/>
          <w:sz w:val="20"/>
          <w:szCs w:val="20"/>
          <w:lang w:val="sr-Latn-CS"/>
        </w:rPr>
        <w:t>. SPOROVI</w:t>
      </w:r>
    </w:p>
    <w:p w:rsidR="00A56221" w:rsidRPr="00A56221" w:rsidRDefault="00362CCD" w:rsidP="00A56221">
      <w:pPr>
        <w:autoSpaceDE w:val="0"/>
        <w:autoSpaceDN w:val="0"/>
        <w:adjustRightInd w:val="0"/>
        <w:spacing w:before="200"/>
        <w:ind w:left="400" w:hanging="400"/>
        <w:jc w:val="both"/>
        <w:rPr>
          <w:rFonts w:cstheme="minorHAnsi"/>
          <w:noProof/>
          <w:sz w:val="20"/>
          <w:szCs w:val="20"/>
          <w:lang w:val="sr-Latn-CS"/>
        </w:rPr>
      </w:pPr>
      <w:r>
        <w:rPr>
          <w:rFonts w:cstheme="minorHAnsi"/>
          <w:noProof/>
          <w:sz w:val="20"/>
          <w:szCs w:val="20"/>
          <w:lang w:val="sr-Latn-CS"/>
        </w:rPr>
        <w:t>8</w:t>
      </w:r>
      <w:r w:rsidR="00A56221" w:rsidRPr="00A56221">
        <w:rPr>
          <w:rFonts w:cstheme="minorHAnsi"/>
          <w:noProof/>
          <w:sz w:val="20"/>
          <w:szCs w:val="20"/>
          <w:lang w:val="sr-Latn-CS"/>
        </w:rPr>
        <w:t xml:space="preserve">.1. UGOVORNE STRANE su saglasne da se eventualni sporovi po ovom Ugovoru rešavaju sporazumno, a  u slučaju spora ugovaraju nadležnost </w:t>
      </w:r>
      <w:r w:rsidRPr="00196217">
        <w:rPr>
          <w:rFonts w:cstheme="minorHAnsi"/>
          <w:noProof/>
          <w:sz w:val="20"/>
          <w:szCs w:val="20"/>
          <w:lang w:val="sr-Latn-CS"/>
        </w:rPr>
        <w:t>Privrednog suda u Nišu</w:t>
      </w:r>
      <w:r w:rsidR="00A56221" w:rsidRPr="00A56221">
        <w:rPr>
          <w:rFonts w:cstheme="minorHAnsi"/>
          <w:noProof/>
          <w:sz w:val="20"/>
          <w:szCs w:val="20"/>
          <w:lang w:val="sr-Latn-CS"/>
        </w:rPr>
        <w:t>.</w:t>
      </w:r>
    </w:p>
    <w:p w:rsidR="00A56221" w:rsidRDefault="00663C15" w:rsidP="00A56221">
      <w:pPr>
        <w:autoSpaceDE w:val="0"/>
        <w:autoSpaceDN w:val="0"/>
        <w:adjustRightInd w:val="0"/>
        <w:spacing w:before="200"/>
        <w:ind w:left="400" w:hanging="400"/>
        <w:jc w:val="both"/>
        <w:rPr>
          <w:rFonts w:cstheme="minorHAnsi"/>
          <w:noProof/>
          <w:sz w:val="20"/>
          <w:szCs w:val="20"/>
          <w:lang w:val="sr-Latn-CS"/>
        </w:rPr>
      </w:pPr>
      <w:r>
        <w:rPr>
          <w:rFonts w:cstheme="minorHAnsi"/>
          <w:noProof/>
          <w:sz w:val="20"/>
          <w:szCs w:val="20"/>
          <w:lang w:val="sr-Latn-CS"/>
        </w:rPr>
        <w:t>8</w:t>
      </w:r>
      <w:r w:rsidR="00A56221" w:rsidRPr="00A56221">
        <w:rPr>
          <w:rFonts w:cstheme="minorHAnsi"/>
          <w:noProof/>
          <w:sz w:val="20"/>
          <w:szCs w:val="20"/>
          <w:lang w:val="sr-Latn-CS"/>
        </w:rPr>
        <w:t>.2. Na sve što nije izričito predviđeno ovim Ugovorom primenjivaće se odgovarajuće odredbe Zakona o obligacionim odnosima.</w:t>
      </w:r>
    </w:p>
    <w:p w:rsidR="0078004C" w:rsidRPr="0078004C" w:rsidRDefault="0078004C" w:rsidP="0078004C">
      <w:pPr>
        <w:autoSpaceDE w:val="0"/>
        <w:autoSpaceDN w:val="0"/>
        <w:adjustRightInd w:val="0"/>
        <w:spacing w:before="240"/>
        <w:jc w:val="both"/>
        <w:rPr>
          <w:rFonts w:cstheme="minorHAnsi"/>
          <w:b/>
          <w:noProof/>
          <w:sz w:val="20"/>
          <w:szCs w:val="20"/>
          <w:lang w:val="sr-Latn-CS"/>
        </w:rPr>
      </w:pPr>
      <w:r w:rsidRPr="0078004C">
        <w:rPr>
          <w:rFonts w:cstheme="minorHAnsi"/>
          <w:b/>
          <w:noProof/>
          <w:sz w:val="20"/>
          <w:szCs w:val="20"/>
          <w:lang w:val="sr-Latn-CS"/>
        </w:rPr>
        <w:t>9. PRAĆENJE REALIZACIJE UGOVORA</w:t>
      </w:r>
    </w:p>
    <w:p w:rsidR="0078004C" w:rsidRPr="002D318A" w:rsidRDefault="0078004C" w:rsidP="0078004C">
      <w:pPr>
        <w:spacing w:after="0" w:line="240" w:lineRule="auto"/>
        <w:jc w:val="both"/>
        <w:rPr>
          <w:rFonts w:cstheme="minorHAnsi"/>
          <w:b/>
          <w:noProof/>
          <w:sz w:val="20"/>
          <w:szCs w:val="20"/>
          <w:lang w:val="sr-Latn-CS"/>
        </w:rPr>
      </w:pPr>
      <w:r>
        <w:rPr>
          <w:rFonts w:cstheme="minorHAnsi"/>
          <w:bCs/>
          <w:noProof/>
          <w:color w:val="000000"/>
          <w:sz w:val="20"/>
          <w:szCs w:val="20"/>
          <w:lang w:val="sr-Latn-CS"/>
        </w:rPr>
        <w:t>9.1. Za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praćenje</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i</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kontrolisanje</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izvršenja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ugovornih</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obaveza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NARUČILAC</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određuje</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lice</w:t>
      </w:r>
      <w:r w:rsidRPr="002D318A">
        <w:rPr>
          <w:rFonts w:cstheme="minorHAnsi"/>
          <w:bCs/>
          <w:noProof/>
          <w:color w:val="000000"/>
          <w:sz w:val="20"/>
          <w:szCs w:val="20"/>
          <w:lang w:val="sr-Latn-CS"/>
        </w:rPr>
        <w:t>: _______________________________________</w:t>
      </w:r>
      <w:r w:rsidRPr="002D318A">
        <w:rPr>
          <w:rFonts w:cstheme="minorHAnsi"/>
          <w:noProof/>
          <w:color w:val="000000"/>
          <w:sz w:val="20"/>
          <w:szCs w:val="20"/>
          <w:lang w:val="sr-Latn-CS"/>
        </w:rPr>
        <w:t xml:space="preserve"> </w:t>
      </w:r>
      <w:r>
        <w:rPr>
          <w:rFonts w:cstheme="minorHAnsi"/>
          <w:noProof/>
          <w:color w:val="000000"/>
          <w:sz w:val="20"/>
          <w:szCs w:val="20"/>
          <w:lang w:val="sr-Latn-CS"/>
        </w:rPr>
        <w:t>broj</w:t>
      </w:r>
      <w:r w:rsidRPr="002D318A">
        <w:rPr>
          <w:rFonts w:cstheme="minorHAnsi"/>
          <w:noProof/>
          <w:color w:val="000000"/>
          <w:sz w:val="20"/>
          <w:szCs w:val="20"/>
          <w:lang w:val="sr-Latn-CS"/>
        </w:rPr>
        <w:t xml:space="preserve"> </w:t>
      </w:r>
      <w:r>
        <w:rPr>
          <w:rFonts w:cstheme="minorHAnsi"/>
          <w:noProof/>
          <w:color w:val="000000"/>
          <w:sz w:val="20"/>
          <w:szCs w:val="20"/>
          <w:lang w:val="sr-Latn-CS"/>
        </w:rPr>
        <w:t>telefona</w:t>
      </w:r>
      <w:r w:rsidRPr="002D318A">
        <w:rPr>
          <w:rFonts w:cstheme="minorHAnsi"/>
          <w:noProof/>
          <w:color w:val="000000"/>
          <w:sz w:val="20"/>
          <w:szCs w:val="20"/>
          <w:lang w:val="sr-Latn-CS"/>
        </w:rPr>
        <w:t xml:space="preserve"> _____________, </w:t>
      </w:r>
      <w:r>
        <w:rPr>
          <w:rFonts w:cstheme="minorHAnsi"/>
          <w:bCs/>
          <w:noProof/>
          <w:color w:val="000000"/>
          <w:sz w:val="20"/>
          <w:szCs w:val="20"/>
          <w:lang w:val="sr-Latn-CS"/>
        </w:rPr>
        <w:t>elektronska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pošta</w:t>
      </w:r>
      <w:r w:rsidRPr="002D318A">
        <w:rPr>
          <w:rFonts w:cstheme="minorHAnsi"/>
          <w:bCs/>
          <w:noProof/>
          <w:color w:val="000000"/>
          <w:sz w:val="20"/>
          <w:szCs w:val="20"/>
          <w:lang w:val="sr-Latn-CS"/>
        </w:rPr>
        <w:t xml:space="preserve">: _________________________________________________. </w:t>
      </w:r>
      <w:r>
        <w:rPr>
          <w:rFonts w:cstheme="minorHAnsi"/>
          <w:bCs/>
          <w:noProof/>
          <w:color w:val="000000"/>
          <w:sz w:val="20"/>
          <w:szCs w:val="20"/>
          <w:lang w:val="sr-Latn-CS"/>
        </w:rPr>
        <w:t>Za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praćenje</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i</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kontrolisanje</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izvršenja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ugovornih</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obaveza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DOBAVLJAČ</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određuje</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lice</w:t>
      </w:r>
      <w:r w:rsidRPr="002D318A">
        <w:rPr>
          <w:rFonts w:cstheme="minorHAnsi"/>
          <w:bCs/>
          <w:noProof/>
          <w:color w:val="000000"/>
          <w:sz w:val="20"/>
          <w:szCs w:val="20"/>
          <w:lang w:val="sr-Latn-CS"/>
        </w:rPr>
        <w:t xml:space="preserve"> _____________________ </w:t>
      </w:r>
      <w:r>
        <w:rPr>
          <w:rFonts w:cstheme="minorHAnsi"/>
          <w:bCs/>
          <w:noProof/>
          <w:color w:val="000000"/>
          <w:sz w:val="20"/>
          <w:szCs w:val="20"/>
          <w:lang w:val="sr-Latn-CS"/>
        </w:rPr>
        <w:t>broj</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telefona</w:t>
      </w:r>
      <w:r w:rsidRPr="002D318A">
        <w:rPr>
          <w:rFonts w:cstheme="minorHAnsi"/>
          <w:bCs/>
          <w:noProof/>
          <w:color w:val="000000"/>
          <w:sz w:val="20"/>
          <w:szCs w:val="20"/>
          <w:lang w:val="sr-Latn-CS"/>
        </w:rPr>
        <w:t xml:space="preserve">: _________________________, </w:t>
      </w:r>
      <w:r>
        <w:rPr>
          <w:rFonts w:cstheme="minorHAnsi"/>
          <w:bCs/>
          <w:noProof/>
          <w:color w:val="000000"/>
          <w:sz w:val="20"/>
          <w:szCs w:val="20"/>
          <w:lang w:val="sr-Latn-CS"/>
        </w:rPr>
        <w:t>elektronska</w:t>
      </w:r>
      <w:r w:rsidRPr="002D318A">
        <w:rPr>
          <w:rFonts w:cstheme="minorHAnsi"/>
          <w:bCs/>
          <w:noProof/>
          <w:color w:val="000000"/>
          <w:sz w:val="20"/>
          <w:szCs w:val="20"/>
          <w:lang w:val="sr-Latn-CS"/>
        </w:rPr>
        <w:t xml:space="preserve"> </w:t>
      </w:r>
      <w:r>
        <w:rPr>
          <w:rFonts w:cstheme="minorHAnsi"/>
          <w:bCs/>
          <w:noProof/>
          <w:color w:val="000000"/>
          <w:sz w:val="20"/>
          <w:szCs w:val="20"/>
          <w:lang w:val="sr-Latn-CS"/>
        </w:rPr>
        <w:t>pošta</w:t>
      </w:r>
      <w:r w:rsidRPr="002D318A">
        <w:rPr>
          <w:rFonts w:cstheme="minorHAnsi"/>
          <w:bCs/>
          <w:noProof/>
          <w:color w:val="000000"/>
          <w:sz w:val="20"/>
          <w:szCs w:val="20"/>
          <w:lang w:val="sr-Latn-CS"/>
        </w:rPr>
        <w:t>:____________________________.</w:t>
      </w:r>
    </w:p>
    <w:p w:rsidR="00A56221" w:rsidRPr="00A56221" w:rsidRDefault="0078004C" w:rsidP="0078004C">
      <w:pPr>
        <w:autoSpaceDE w:val="0"/>
        <w:autoSpaceDN w:val="0"/>
        <w:adjustRightInd w:val="0"/>
        <w:spacing w:before="200"/>
        <w:jc w:val="both"/>
        <w:rPr>
          <w:rFonts w:cstheme="minorHAnsi"/>
          <w:noProof/>
          <w:sz w:val="20"/>
          <w:szCs w:val="20"/>
          <w:lang w:val="sr-Latn-CS"/>
        </w:rPr>
      </w:pPr>
      <w:r>
        <w:rPr>
          <w:rFonts w:cstheme="minorHAnsi"/>
          <w:b/>
          <w:noProof/>
          <w:sz w:val="20"/>
          <w:szCs w:val="20"/>
          <w:lang w:val="sr-Latn-CS"/>
        </w:rPr>
        <w:t>10</w:t>
      </w:r>
      <w:r w:rsidR="00A56221" w:rsidRPr="00A56221">
        <w:rPr>
          <w:rFonts w:cstheme="minorHAnsi"/>
          <w:b/>
          <w:noProof/>
          <w:sz w:val="20"/>
          <w:szCs w:val="20"/>
          <w:lang w:val="sr-Latn-CS"/>
        </w:rPr>
        <w:t xml:space="preserve">. </w:t>
      </w:r>
      <w:r w:rsidR="00A56221" w:rsidRPr="00A56221">
        <w:rPr>
          <w:rFonts w:cstheme="minorHAnsi"/>
          <w:b/>
          <w:caps/>
          <w:noProof/>
          <w:sz w:val="20"/>
          <w:szCs w:val="20"/>
          <w:lang w:val="sr-Latn-CS"/>
        </w:rPr>
        <w:t>RASKID</w:t>
      </w:r>
      <w:r w:rsidR="00A56221" w:rsidRPr="00A56221">
        <w:rPr>
          <w:rFonts w:cstheme="minorHAnsi"/>
          <w:b/>
          <w:noProof/>
          <w:sz w:val="20"/>
          <w:szCs w:val="20"/>
          <w:lang w:val="sr-Latn-CS"/>
        </w:rPr>
        <w:t xml:space="preserve"> UGOVORA</w:t>
      </w:r>
    </w:p>
    <w:p w:rsidR="00A56221" w:rsidRPr="00A56221" w:rsidRDefault="0078004C" w:rsidP="00A56221">
      <w:pPr>
        <w:autoSpaceDE w:val="0"/>
        <w:autoSpaceDN w:val="0"/>
        <w:adjustRightInd w:val="0"/>
        <w:spacing w:before="200"/>
        <w:ind w:left="340" w:hanging="340"/>
        <w:jc w:val="both"/>
        <w:rPr>
          <w:rFonts w:cstheme="minorHAnsi"/>
          <w:noProof/>
          <w:sz w:val="20"/>
          <w:szCs w:val="20"/>
          <w:lang w:val="sr-Latn-CS"/>
        </w:rPr>
      </w:pPr>
      <w:r>
        <w:rPr>
          <w:rFonts w:cstheme="minorHAnsi"/>
          <w:noProof/>
          <w:sz w:val="20"/>
          <w:szCs w:val="20"/>
          <w:lang w:val="sr-Latn-CS"/>
        </w:rPr>
        <w:t>10</w:t>
      </w:r>
      <w:r w:rsidR="00A56221" w:rsidRPr="00A56221">
        <w:rPr>
          <w:rFonts w:cstheme="minorHAnsi"/>
          <w:noProof/>
          <w:sz w:val="20"/>
          <w:szCs w:val="20"/>
          <w:lang w:val="sr-Latn-CS"/>
        </w:rPr>
        <w:t xml:space="preserve">.1. </w:t>
      </w:r>
      <w:r w:rsidR="00A56221" w:rsidRPr="00A56221">
        <w:rPr>
          <w:rFonts w:cstheme="minorHAnsi"/>
          <w:caps/>
          <w:noProof/>
          <w:sz w:val="20"/>
          <w:szCs w:val="20"/>
          <w:lang w:val="sr-Latn-CS"/>
        </w:rPr>
        <w:t>UGOVORNA STRANA</w:t>
      </w:r>
      <w:r w:rsidR="00A56221" w:rsidRPr="00A56221">
        <w:rPr>
          <w:rFonts w:cstheme="minorHAnsi"/>
          <w:noProof/>
          <w:sz w:val="20"/>
          <w:szCs w:val="20"/>
          <w:lang w:val="sr-Latn-CS"/>
        </w:rPr>
        <w:t xml:space="preserve"> nezadovoljna ispunjenjem ugovornih obaveza druge </w:t>
      </w:r>
      <w:r w:rsidR="00A56221" w:rsidRPr="00A56221">
        <w:rPr>
          <w:rFonts w:cstheme="minorHAnsi"/>
          <w:caps/>
          <w:noProof/>
          <w:sz w:val="20"/>
          <w:szCs w:val="20"/>
          <w:lang w:val="sr-Latn-CS"/>
        </w:rPr>
        <w:t>UGOVORNE STRANE</w:t>
      </w:r>
      <w:r w:rsidR="00A56221" w:rsidRPr="00A56221">
        <w:rPr>
          <w:rFonts w:cstheme="minorHAnsi"/>
          <w:noProof/>
          <w:sz w:val="20"/>
          <w:szCs w:val="20"/>
          <w:lang w:val="sr-Latn-CS"/>
        </w:rPr>
        <w:t xml:space="preserve"> može zahtevati raskid ugovora, pod uslovom, da je svoje ugovorne obaveze u potpunosti i blagovremeno izvršila.</w:t>
      </w:r>
    </w:p>
    <w:p w:rsidR="00A56221" w:rsidRPr="00A56221" w:rsidRDefault="0078004C" w:rsidP="00A56221">
      <w:pPr>
        <w:autoSpaceDE w:val="0"/>
        <w:autoSpaceDN w:val="0"/>
        <w:adjustRightInd w:val="0"/>
        <w:spacing w:before="240"/>
        <w:ind w:left="400" w:hanging="400"/>
        <w:jc w:val="both"/>
        <w:rPr>
          <w:rFonts w:cstheme="minorHAnsi"/>
          <w:noProof/>
          <w:sz w:val="20"/>
          <w:szCs w:val="20"/>
          <w:lang w:val="sr-Latn-CS"/>
        </w:rPr>
      </w:pPr>
      <w:r>
        <w:rPr>
          <w:rFonts w:cstheme="minorHAnsi"/>
          <w:noProof/>
          <w:sz w:val="20"/>
          <w:szCs w:val="20"/>
          <w:lang w:val="sr-Latn-CS"/>
        </w:rPr>
        <w:t>10</w:t>
      </w:r>
      <w:r w:rsidR="00A56221" w:rsidRPr="00A56221">
        <w:rPr>
          <w:rFonts w:cstheme="minorHAnsi"/>
          <w:noProof/>
          <w:sz w:val="20"/>
          <w:szCs w:val="20"/>
          <w:lang w:val="sr-Latn-CS"/>
        </w:rPr>
        <w:t>.2. Raskid ugovora se zahteva pismenim putem, sa raskidnim rokom od 15 (petnaest) dana</w:t>
      </w:r>
    </w:p>
    <w:p w:rsidR="00A56221" w:rsidRPr="00A56221" w:rsidRDefault="0078004C" w:rsidP="00A56221">
      <w:pPr>
        <w:autoSpaceDE w:val="0"/>
        <w:autoSpaceDN w:val="0"/>
        <w:adjustRightInd w:val="0"/>
        <w:jc w:val="both"/>
        <w:rPr>
          <w:rFonts w:cstheme="minorHAnsi"/>
          <w:noProof/>
          <w:sz w:val="20"/>
          <w:szCs w:val="20"/>
          <w:lang w:val="sr-Latn-CS"/>
        </w:rPr>
      </w:pPr>
      <w:r>
        <w:rPr>
          <w:rFonts w:cstheme="minorHAnsi"/>
          <w:b/>
          <w:noProof/>
          <w:sz w:val="20"/>
          <w:szCs w:val="20"/>
          <w:lang w:val="sr-Latn-CS"/>
        </w:rPr>
        <w:t>11</w:t>
      </w:r>
      <w:r w:rsidR="00A56221" w:rsidRPr="00A56221">
        <w:rPr>
          <w:rFonts w:cstheme="minorHAnsi"/>
          <w:b/>
          <w:noProof/>
          <w:sz w:val="20"/>
          <w:szCs w:val="20"/>
          <w:lang w:val="sr-Latn-CS"/>
        </w:rPr>
        <w:t>. STUPANJE</w:t>
      </w:r>
      <w:r w:rsidR="00A56221" w:rsidRPr="00A56221">
        <w:rPr>
          <w:rFonts w:cstheme="minorHAnsi"/>
          <w:noProof/>
          <w:sz w:val="20"/>
          <w:szCs w:val="20"/>
          <w:lang w:val="sr-Latn-CS"/>
        </w:rPr>
        <w:t xml:space="preserve"> </w:t>
      </w:r>
      <w:r w:rsidR="00A56221" w:rsidRPr="00A56221">
        <w:rPr>
          <w:rFonts w:cstheme="minorHAnsi"/>
          <w:b/>
          <w:noProof/>
          <w:sz w:val="20"/>
          <w:szCs w:val="20"/>
          <w:lang w:val="sr-Latn-CS"/>
        </w:rPr>
        <w:t>NA SNAGU UGOVORA</w:t>
      </w:r>
    </w:p>
    <w:p w:rsidR="00A56221" w:rsidRPr="00A56221" w:rsidRDefault="0078004C" w:rsidP="00A56221">
      <w:pPr>
        <w:autoSpaceDE w:val="0"/>
        <w:autoSpaceDN w:val="0"/>
        <w:adjustRightInd w:val="0"/>
        <w:spacing w:before="220"/>
        <w:jc w:val="both"/>
        <w:rPr>
          <w:rFonts w:cstheme="minorHAnsi"/>
          <w:noProof/>
          <w:sz w:val="20"/>
          <w:szCs w:val="20"/>
          <w:lang w:val="sr-Latn-CS"/>
        </w:rPr>
      </w:pPr>
      <w:r>
        <w:rPr>
          <w:rFonts w:cstheme="minorHAnsi"/>
          <w:noProof/>
          <w:sz w:val="20"/>
          <w:szCs w:val="20"/>
          <w:lang w:val="sr-Latn-CS"/>
        </w:rPr>
        <w:t>11</w:t>
      </w:r>
      <w:r w:rsidR="00A56221" w:rsidRPr="00A56221">
        <w:rPr>
          <w:rFonts w:cstheme="minorHAnsi"/>
          <w:noProof/>
          <w:sz w:val="20"/>
          <w:szCs w:val="20"/>
          <w:lang w:val="sr-Latn-CS"/>
        </w:rPr>
        <w:t xml:space="preserve">.1. Ovaj Ugovor stupa na snagu danom potpisivanja obe </w:t>
      </w:r>
      <w:r w:rsidR="00A56221" w:rsidRPr="00A56221">
        <w:rPr>
          <w:rFonts w:cstheme="minorHAnsi"/>
          <w:caps/>
          <w:noProof/>
          <w:sz w:val="20"/>
          <w:szCs w:val="20"/>
          <w:lang w:val="sr-Latn-CS"/>
        </w:rPr>
        <w:t>UGOVORENE STRANE</w:t>
      </w:r>
      <w:r w:rsidR="00A56221" w:rsidRPr="00A56221">
        <w:rPr>
          <w:rFonts w:cstheme="minorHAnsi"/>
          <w:noProof/>
          <w:sz w:val="20"/>
          <w:szCs w:val="20"/>
          <w:lang w:val="sr-Latn-CS"/>
        </w:rPr>
        <w:t>.</w:t>
      </w:r>
    </w:p>
    <w:p w:rsidR="00A56221" w:rsidRPr="00A56221" w:rsidRDefault="0078004C" w:rsidP="00A56221">
      <w:pPr>
        <w:suppressAutoHyphens/>
        <w:spacing w:after="0" w:line="240" w:lineRule="auto"/>
        <w:jc w:val="both"/>
        <w:rPr>
          <w:rFonts w:cstheme="minorHAnsi"/>
          <w:noProof/>
          <w:sz w:val="20"/>
          <w:szCs w:val="20"/>
          <w:lang w:val="sr-Latn-CS"/>
        </w:rPr>
      </w:pPr>
      <w:r>
        <w:rPr>
          <w:rFonts w:cstheme="minorHAnsi"/>
          <w:noProof/>
          <w:sz w:val="20"/>
          <w:szCs w:val="20"/>
          <w:lang w:val="sr-Latn-CS"/>
        </w:rPr>
        <w:t>11</w:t>
      </w:r>
      <w:r w:rsidR="00A56221" w:rsidRPr="00A56221">
        <w:rPr>
          <w:rFonts w:cstheme="minorHAnsi"/>
          <w:noProof/>
          <w:sz w:val="20"/>
          <w:szCs w:val="20"/>
          <w:lang w:val="sr-Latn-CS"/>
        </w:rPr>
        <w:t xml:space="preserve">.2 Ugovor se zaključuje na period od 12 (dvanaest) meseci. </w:t>
      </w:r>
    </w:p>
    <w:p w:rsidR="00A56221" w:rsidRPr="00A56221" w:rsidRDefault="00A56221" w:rsidP="00A56221">
      <w:pPr>
        <w:suppressAutoHyphens/>
        <w:spacing w:after="0" w:line="240" w:lineRule="auto"/>
        <w:jc w:val="both"/>
        <w:rPr>
          <w:rFonts w:cstheme="minorHAnsi"/>
          <w:noProof/>
          <w:sz w:val="20"/>
          <w:szCs w:val="20"/>
          <w:lang w:val="sr-Latn-CS" w:eastAsia="ar-SA"/>
        </w:rPr>
      </w:pPr>
    </w:p>
    <w:p w:rsidR="00A56221" w:rsidRPr="00A56221" w:rsidRDefault="00663C15" w:rsidP="00A56221">
      <w:pPr>
        <w:autoSpaceDE w:val="0"/>
        <w:autoSpaceDN w:val="0"/>
        <w:adjustRightInd w:val="0"/>
        <w:jc w:val="both"/>
        <w:rPr>
          <w:rFonts w:cstheme="minorHAnsi"/>
          <w:b/>
          <w:noProof/>
          <w:sz w:val="20"/>
          <w:szCs w:val="20"/>
          <w:lang w:val="sr-Latn-CS"/>
        </w:rPr>
      </w:pPr>
      <w:r>
        <w:rPr>
          <w:rFonts w:cstheme="minorHAnsi"/>
          <w:b/>
          <w:noProof/>
          <w:sz w:val="20"/>
          <w:szCs w:val="20"/>
          <w:lang w:val="sr-Latn-CS"/>
        </w:rPr>
        <w:t>12</w:t>
      </w:r>
      <w:r w:rsidR="00A56221" w:rsidRPr="00A56221">
        <w:rPr>
          <w:rFonts w:cstheme="minorHAnsi"/>
          <w:b/>
          <w:noProof/>
          <w:sz w:val="20"/>
          <w:szCs w:val="20"/>
          <w:lang w:val="sr-Latn-CS"/>
        </w:rPr>
        <w:t>. ZAVRŠNE ODREDBE</w:t>
      </w:r>
    </w:p>
    <w:p w:rsidR="00A56221" w:rsidRPr="00A56221" w:rsidRDefault="00A56221" w:rsidP="00A56221">
      <w:pPr>
        <w:suppressAutoHyphens/>
        <w:autoSpaceDE w:val="0"/>
        <w:spacing w:after="0" w:line="240" w:lineRule="auto"/>
        <w:ind w:left="567" w:hanging="567"/>
        <w:jc w:val="both"/>
        <w:rPr>
          <w:rFonts w:cstheme="minorHAnsi"/>
          <w:noProof/>
          <w:sz w:val="20"/>
          <w:szCs w:val="20"/>
          <w:lang w:val="sr-Latn-CS"/>
        </w:rPr>
      </w:pPr>
      <w:r w:rsidRPr="00A56221">
        <w:rPr>
          <w:rFonts w:cstheme="minorHAnsi"/>
          <w:noProof/>
          <w:sz w:val="20"/>
          <w:szCs w:val="20"/>
          <w:lang w:val="sr-Latn-CS"/>
        </w:rPr>
        <w:t>1</w:t>
      </w:r>
      <w:r w:rsidR="00663C15">
        <w:rPr>
          <w:rFonts w:cstheme="minorHAnsi"/>
          <w:noProof/>
          <w:sz w:val="20"/>
          <w:szCs w:val="20"/>
          <w:lang w:val="sr-Latn-CS"/>
        </w:rPr>
        <w:t>2</w:t>
      </w:r>
      <w:r w:rsidRPr="00A56221">
        <w:rPr>
          <w:rFonts w:cstheme="minorHAnsi"/>
          <w:noProof/>
          <w:sz w:val="20"/>
          <w:szCs w:val="20"/>
          <w:lang w:val="sr-Latn-CS"/>
        </w:rPr>
        <w:t xml:space="preserve">.1. Ovaj Ugovor sačinjen je u 4 (četiri) istovetnih primeraka od kojih se </w:t>
      </w:r>
      <w:r w:rsidR="00663C15">
        <w:rPr>
          <w:rFonts w:cstheme="minorHAnsi"/>
          <w:noProof/>
          <w:sz w:val="20"/>
          <w:szCs w:val="20"/>
          <w:lang w:val="sr-Latn-CS"/>
        </w:rPr>
        <w:t>DOBAVLJA</w:t>
      </w:r>
      <w:r w:rsidR="00663C15">
        <w:rPr>
          <w:rFonts w:cstheme="minorHAnsi"/>
          <w:noProof/>
          <w:sz w:val="20"/>
          <w:szCs w:val="20"/>
        </w:rPr>
        <w:t xml:space="preserve">ČU </w:t>
      </w:r>
      <w:r w:rsidRPr="00A56221">
        <w:rPr>
          <w:rFonts w:cstheme="minorHAnsi"/>
          <w:noProof/>
          <w:sz w:val="20"/>
          <w:szCs w:val="20"/>
          <w:lang w:val="sr-Latn-CS"/>
        </w:rPr>
        <w:t xml:space="preserve">uručuju 2 (dva) primerka a </w:t>
      </w:r>
      <w:r w:rsidR="00663C15">
        <w:rPr>
          <w:rFonts w:cstheme="minorHAnsi"/>
          <w:noProof/>
          <w:sz w:val="20"/>
          <w:szCs w:val="20"/>
          <w:lang w:val="sr-Latn-CS"/>
        </w:rPr>
        <w:t>NARUČIOCU</w:t>
      </w:r>
      <w:r w:rsidRPr="00A56221">
        <w:rPr>
          <w:rFonts w:cstheme="minorHAnsi"/>
          <w:noProof/>
          <w:sz w:val="20"/>
          <w:szCs w:val="20"/>
          <w:lang w:val="sr-Latn-CS"/>
        </w:rPr>
        <w:t xml:space="preserve"> 2 (dva) primerka.</w:t>
      </w:r>
    </w:p>
    <w:p w:rsidR="00A56221" w:rsidRPr="00A56221" w:rsidRDefault="00A56221" w:rsidP="00A56221">
      <w:pPr>
        <w:autoSpaceDE w:val="0"/>
        <w:autoSpaceDN w:val="0"/>
        <w:adjustRightInd w:val="0"/>
        <w:spacing w:before="240" w:after="0" w:line="240" w:lineRule="auto"/>
        <w:ind w:left="420" w:hanging="420"/>
        <w:jc w:val="both"/>
        <w:rPr>
          <w:rFonts w:cstheme="minorHAnsi"/>
          <w:noProof/>
          <w:sz w:val="20"/>
          <w:szCs w:val="20"/>
          <w:lang w:val="sr-Latn-CS"/>
        </w:rPr>
      </w:pPr>
      <w:r w:rsidRPr="00A56221">
        <w:rPr>
          <w:rFonts w:cstheme="minorHAnsi"/>
          <w:noProof/>
          <w:sz w:val="20"/>
          <w:szCs w:val="20"/>
          <w:lang w:val="sr-Latn-CS"/>
        </w:rPr>
        <w:t>1</w:t>
      </w:r>
      <w:r w:rsidR="00663C15">
        <w:rPr>
          <w:rFonts w:cstheme="minorHAnsi"/>
          <w:noProof/>
          <w:sz w:val="20"/>
          <w:szCs w:val="20"/>
          <w:lang w:val="sr-Latn-CS"/>
        </w:rPr>
        <w:t>2</w:t>
      </w:r>
      <w:r w:rsidRPr="00A56221">
        <w:rPr>
          <w:rFonts w:cstheme="minorHAnsi"/>
          <w:noProof/>
          <w:sz w:val="20"/>
          <w:szCs w:val="20"/>
          <w:lang w:val="sr-Latn-CS"/>
        </w:rPr>
        <w:t>.2. Sastavni deo ovog Ugovora su i njegovi prilozi, kako sledi:</w:t>
      </w:r>
    </w:p>
    <w:p w:rsidR="00A56221" w:rsidRPr="00A56221" w:rsidRDefault="00A56221" w:rsidP="00A56221">
      <w:pPr>
        <w:autoSpaceDE w:val="0"/>
        <w:autoSpaceDN w:val="0"/>
        <w:adjustRightInd w:val="0"/>
        <w:spacing w:after="0" w:line="240" w:lineRule="auto"/>
        <w:ind w:firstLine="539"/>
        <w:jc w:val="both"/>
        <w:rPr>
          <w:rFonts w:cstheme="minorHAnsi"/>
          <w:noProof/>
          <w:sz w:val="20"/>
          <w:szCs w:val="20"/>
          <w:lang w:val="sr-Latn-CS"/>
        </w:rPr>
      </w:pPr>
      <w:r w:rsidRPr="00A56221">
        <w:rPr>
          <w:rFonts w:cstheme="minorHAnsi"/>
          <w:noProof/>
          <w:sz w:val="20"/>
          <w:szCs w:val="20"/>
          <w:lang w:val="sr-Latn-CS"/>
        </w:rPr>
        <w:t xml:space="preserve">Prilog br.1 - Ponuda br. </w:t>
      </w:r>
      <w:r w:rsidR="00663C15">
        <w:rPr>
          <w:rFonts w:cstheme="minorHAnsi"/>
          <w:noProof/>
          <w:sz w:val="20"/>
          <w:szCs w:val="20"/>
          <w:lang w:val="sr-Latn-CS"/>
        </w:rPr>
        <w:t>___________</w:t>
      </w:r>
      <w:r w:rsidRPr="00A56221">
        <w:rPr>
          <w:rFonts w:cstheme="minorHAnsi"/>
          <w:noProof/>
          <w:sz w:val="20"/>
          <w:szCs w:val="20"/>
          <w:lang w:val="sr-Latn-CS"/>
        </w:rPr>
        <w:t xml:space="preserve"> od </w:t>
      </w:r>
      <w:r w:rsidR="00663C15">
        <w:rPr>
          <w:rFonts w:cstheme="minorHAnsi"/>
          <w:noProof/>
          <w:sz w:val="20"/>
          <w:szCs w:val="20"/>
          <w:lang w:val="sr-Latn-CS"/>
        </w:rPr>
        <w:t xml:space="preserve">________________ </w:t>
      </w:r>
      <w:r w:rsidRPr="00A56221">
        <w:rPr>
          <w:rFonts w:cstheme="minorHAnsi"/>
          <w:noProof/>
          <w:sz w:val="20"/>
          <w:szCs w:val="20"/>
          <w:lang w:val="sr-Latn-CS"/>
        </w:rPr>
        <w:t>godine.</w:t>
      </w:r>
    </w:p>
    <w:p w:rsidR="00A56221" w:rsidRPr="00A56221" w:rsidRDefault="00A56221" w:rsidP="0072678A">
      <w:pPr>
        <w:tabs>
          <w:tab w:val="left" w:pos="1418"/>
        </w:tabs>
        <w:spacing w:after="0" w:line="240" w:lineRule="auto"/>
        <w:ind w:firstLine="567"/>
        <w:jc w:val="both"/>
        <w:rPr>
          <w:rFonts w:cstheme="minorHAnsi"/>
          <w:noProof/>
          <w:sz w:val="20"/>
          <w:szCs w:val="20"/>
          <w:lang w:val="sr-Latn-CS"/>
        </w:rPr>
      </w:pPr>
    </w:p>
    <w:p w:rsidR="00DE32EF" w:rsidRPr="00196217" w:rsidRDefault="00DE32EF" w:rsidP="0072678A">
      <w:pPr>
        <w:spacing w:after="0" w:line="240" w:lineRule="auto"/>
        <w:ind w:firstLine="567"/>
        <w:jc w:val="both"/>
        <w:rPr>
          <w:rFonts w:cstheme="minorHAnsi"/>
          <w:noProof/>
          <w:sz w:val="20"/>
          <w:szCs w:val="20"/>
          <w:lang w:val="sr-Latn-CS"/>
        </w:rPr>
      </w:pPr>
    </w:p>
    <w:tbl>
      <w:tblPr>
        <w:tblW w:w="5000" w:type="pct"/>
        <w:tblLook w:val="04A0"/>
      </w:tblPr>
      <w:tblGrid>
        <w:gridCol w:w="3680"/>
        <w:gridCol w:w="1845"/>
        <w:gridCol w:w="4097"/>
      </w:tblGrid>
      <w:tr w:rsidR="00DE32EF" w:rsidRPr="00196217" w:rsidTr="00DE32EF">
        <w:tc>
          <w:tcPr>
            <w:tcW w:w="1912" w:type="pct"/>
            <w:shd w:val="clear" w:color="auto" w:fill="auto"/>
          </w:tcPr>
          <w:p w:rsidR="00DE32EF" w:rsidRPr="00196217" w:rsidRDefault="00663C15" w:rsidP="0072678A">
            <w:pPr>
              <w:spacing w:after="0" w:line="240" w:lineRule="auto"/>
              <w:jc w:val="center"/>
              <w:rPr>
                <w:rFonts w:cstheme="minorHAnsi"/>
                <w:b/>
                <w:bCs/>
                <w:noProof/>
                <w:sz w:val="20"/>
                <w:szCs w:val="20"/>
                <w:lang w:val="sr-Latn-CS"/>
              </w:rPr>
            </w:pPr>
            <w:r>
              <w:rPr>
                <w:rFonts w:cstheme="minorHAnsi"/>
                <w:b/>
                <w:noProof/>
                <w:sz w:val="20"/>
                <w:szCs w:val="20"/>
                <w:lang w:val="sr-Latn-CS"/>
              </w:rPr>
              <w:t>DOBAVLJAČ</w:t>
            </w: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DIREKTOR</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shd w:val="clear" w:color="auto" w:fill="auto"/>
            <w:vAlign w:val="center"/>
          </w:tcPr>
          <w:p w:rsidR="00DE32EF" w:rsidRPr="00196217" w:rsidRDefault="002D318A" w:rsidP="0072678A">
            <w:pPr>
              <w:tabs>
                <w:tab w:val="left" w:pos="1080"/>
                <w:tab w:val="left" w:pos="1701"/>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NARUČILAC</w:t>
            </w:r>
          </w:p>
          <w:p w:rsidR="00DE32EF" w:rsidRPr="00196217" w:rsidRDefault="00DE32EF"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 xml:space="preserve"> </w:t>
            </w:r>
            <w:r w:rsidR="002D318A" w:rsidRPr="00196217">
              <w:rPr>
                <w:rFonts w:cstheme="minorHAnsi"/>
                <w:b/>
                <w:bCs/>
                <w:noProof/>
                <w:sz w:val="20"/>
                <w:szCs w:val="20"/>
                <w:lang w:val="sr-Latn-CS"/>
              </w:rPr>
              <w:t>DIREKTOR</w:t>
            </w:r>
          </w:p>
        </w:tc>
      </w:tr>
      <w:tr w:rsidR="00DE32EF" w:rsidRPr="00196217" w:rsidTr="00DE32EF">
        <w:trPr>
          <w:trHeight w:hRule="exact" w:val="567"/>
        </w:trPr>
        <w:tc>
          <w:tcPr>
            <w:tcW w:w="1912"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r>
    </w:tbl>
    <w:p w:rsidR="00DE32EF" w:rsidRPr="00196217" w:rsidRDefault="00DE32EF" w:rsidP="0072678A">
      <w:pPr>
        <w:tabs>
          <w:tab w:val="left" w:pos="1710"/>
        </w:tabs>
        <w:spacing w:after="0" w:line="240" w:lineRule="auto"/>
        <w:rPr>
          <w:rFonts w:cstheme="minorHAnsi"/>
          <w:b/>
          <w:bCs/>
          <w:noProof/>
          <w:sz w:val="20"/>
          <w:szCs w:val="20"/>
          <w:lang w:val="sr-Latn-CS"/>
        </w:rPr>
      </w:pP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 xml:space="preserve">                                </w:t>
      </w: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Dr Goran Petrović</w:t>
      </w: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jc w:val="both"/>
        <w:rPr>
          <w:rFonts w:cstheme="minorHAnsi"/>
          <w:b/>
          <w:noProof/>
          <w:sz w:val="20"/>
          <w:szCs w:val="20"/>
          <w:lang w:val="sr-Latn-CS"/>
        </w:rPr>
      </w:pPr>
    </w:p>
    <w:p w:rsidR="00DE32EF" w:rsidRPr="00196217" w:rsidRDefault="002D318A" w:rsidP="0072678A">
      <w:pPr>
        <w:spacing w:after="0" w:line="240" w:lineRule="auto"/>
        <w:jc w:val="both"/>
        <w:rPr>
          <w:rFonts w:cstheme="minorHAnsi"/>
          <w:i/>
          <w:iCs/>
          <w:noProof/>
          <w:sz w:val="20"/>
          <w:szCs w:val="20"/>
          <w:lang w:val="sr-Latn-CS"/>
        </w:rPr>
      </w:pPr>
      <w:r w:rsidRPr="00196217">
        <w:rPr>
          <w:rFonts w:cstheme="minorHAnsi"/>
          <w:b/>
          <w:bCs/>
          <w:noProof/>
          <w:sz w:val="20"/>
          <w:szCs w:val="20"/>
          <w:lang w:val="sr-Latn-CS"/>
        </w:rPr>
        <w:t>Napomene</w:t>
      </w:r>
      <w:r w:rsidR="00DE32EF" w:rsidRPr="00196217">
        <w:rPr>
          <w:rFonts w:cstheme="minorHAnsi"/>
          <w:noProof/>
          <w:sz w:val="20"/>
          <w:szCs w:val="20"/>
          <w:lang w:val="sr-Latn-CS"/>
        </w:rPr>
        <w:t>:</w:t>
      </w:r>
      <w:r w:rsidR="00DE32EF" w:rsidRPr="00196217">
        <w:rPr>
          <w:rFonts w:cstheme="minorHAnsi"/>
          <w:b/>
          <w:bCs/>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predstavlja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sadržinu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koji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će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biti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zaključen</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izabranim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ponuđačem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ne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unosi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pečat</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potpis</w:t>
      </w:r>
      <w:r w:rsidR="00DE32EF" w:rsidRPr="00196217">
        <w:rPr>
          <w:rFonts w:cstheme="minorHAnsi"/>
          <w:i/>
          <w:iCs/>
          <w:noProof/>
          <w:sz w:val="20"/>
          <w:szCs w:val="20"/>
          <w:lang w:val="sr-Latn-CS"/>
        </w:rPr>
        <w:t>.</w:t>
      </w:r>
    </w:p>
    <w:p w:rsidR="00DE32EF" w:rsidRPr="00196217" w:rsidRDefault="00DE32EF" w:rsidP="0072678A">
      <w:pPr>
        <w:spacing w:after="0" w:line="240" w:lineRule="auto"/>
        <w:rPr>
          <w:rFonts w:cstheme="minorHAnsi"/>
          <w:i/>
          <w:iCs/>
          <w:noProof/>
          <w:sz w:val="20"/>
          <w:szCs w:val="20"/>
          <w:lang w:val="sr-Latn-CS"/>
        </w:rPr>
      </w:pP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ind w:right="-92"/>
        <w:jc w:val="both"/>
        <w:rPr>
          <w:rFonts w:cstheme="minorHAnsi"/>
          <w:b/>
          <w:noProof/>
          <w:sz w:val="20"/>
          <w:szCs w:val="20"/>
          <w:u w:val="single"/>
          <w:lang w:val="sr-Latn-CS"/>
        </w:rPr>
      </w:pPr>
    </w:p>
    <w:p w:rsidR="0072678A" w:rsidRPr="00196217" w:rsidRDefault="0072678A">
      <w:pPr>
        <w:spacing w:after="0" w:line="240" w:lineRule="auto"/>
        <w:ind w:right="-92"/>
        <w:jc w:val="both"/>
        <w:rPr>
          <w:rFonts w:cstheme="minorHAnsi"/>
          <w:b/>
          <w:noProof/>
          <w:sz w:val="20"/>
          <w:szCs w:val="20"/>
          <w:u w:val="single"/>
          <w:lang w:val="sr-Latn-CS"/>
        </w:rPr>
      </w:pPr>
    </w:p>
    <w:sectPr w:rsidR="0072678A" w:rsidRPr="00196217" w:rsidSect="006B1EE3">
      <w:pgSz w:w="12240" w:h="15840"/>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35" w:rsidRDefault="00754235" w:rsidP="00214131">
      <w:pPr>
        <w:spacing w:after="0" w:line="240" w:lineRule="auto"/>
      </w:pPr>
      <w:r>
        <w:separator/>
      </w:r>
    </w:p>
  </w:endnote>
  <w:endnote w:type="continuationSeparator" w:id="0">
    <w:p w:rsidR="00754235" w:rsidRDefault="00754235" w:rsidP="0021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id w:val="95369907"/>
      <w:docPartObj>
        <w:docPartGallery w:val="Page Numbers (Bottom of Page)"/>
        <w:docPartUnique/>
      </w:docPartObj>
    </w:sdtPr>
    <w:sdtContent>
      <w:sdt>
        <w:sdtPr>
          <w:rPr>
            <w:b/>
            <w:i/>
            <w:sz w:val="16"/>
            <w:szCs w:val="16"/>
          </w:rPr>
          <w:id w:val="565050523"/>
          <w:docPartObj>
            <w:docPartGallery w:val="Page Numbers (Top of Page)"/>
            <w:docPartUnique/>
          </w:docPartObj>
        </w:sdtPr>
        <w:sdtContent>
          <w:p w:rsidR="00A56221" w:rsidRPr="00E65068" w:rsidRDefault="00A56221">
            <w:pPr>
              <w:pStyle w:val="Footer"/>
              <w:jc w:val="right"/>
              <w:rPr>
                <w:b/>
                <w:i/>
                <w:sz w:val="16"/>
                <w:szCs w:val="16"/>
              </w:rPr>
            </w:pPr>
            <w:r w:rsidRPr="00E65068">
              <w:rPr>
                <w:b/>
                <w:i/>
                <w:sz w:val="16"/>
                <w:szCs w:val="16"/>
              </w:rPr>
              <w:t xml:space="preserve">Page </w:t>
            </w:r>
            <w:r w:rsidR="00F70C4A" w:rsidRPr="00E65068">
              <w:rPr>
                <w:b/>
                <w:i/>
                <w:sz w:val="16"/>
                <w:szCs w:val="16"/>
              </w:rPr>
              <w:fldChar w:fldCharType="begin"/>
            </w:r>
            <w:r w:rsidRPr="00E65068">
              <w:rPr>
                <w:b/>
                <w:i/>
                <w:sz w:val="16"/>
                <w:szCs w:val="16"/>
              </w:rPr>
              <w:instrText xml:space="preserve"> PAGE </w:instrText>
            </w:r>
            <w:r w:rsidR="00F70C4A" w:rsidRPr="00E65068">
              <w:rPr>
                <w:b/>
                <w:i/>
                <w:sz w:val="16"/>
                <w:szCs w:val="16"/>
              </w:rPr>
              <w:fldChar w:fldCharType="separate"/>
            </w:r>
            <w:r w:rsidR="00FE6278">
              <w:rPr>
                <w:b/>
                <w:i/>
                <w:noProof/>
                <w:sz w:val="16"/>
                <w:szCs w:val="16"/>
              </w:rPr>
              <w:t>1</w:t>
            </w:r>
            <w:r w:rsidR="00F70C4A" w:rsidRPr="00E65068">
              <w:rPr>
                <w:b/>
                <w:i/>
                <w:sz w:val="16"/>
                <w:szCs w:val="16"/>
              </w:rPr>
              <w:fldChar w:fldCharType="end"/>
            </w:r>
            <w:r w:rsidRPr="00E65068">
              <w:rPr>
                <w:b/>
                <w:i/>
                <w:sz w:val="16"/>
                <w:szCs w:val="16"/>
              </w:rPr>
              <w:t xml:space="preserve"> of </w:t>
            </w:r>
            <w:r w:rsidR="00F70C4A" w:rsidRPr="00E65068">
              <w:rPr>
                <w:b/>
                <w:i/>
                <w:sz w:val="16"/>
                <w:szCs w:val="16"/>
              </w:rPr>
              <w:fldChar w:fldCharType="begin"/>
            </w:r>
            <w:r w:rsidRPr="00E65068">
              <w:rPr>
                <w:b/>
                <w:i/>
                <w:sz w:val="16"/>
                <w:szCs w:val="16"/>
              </w:rPr>
              <w:instrText xml:space="preserve"> NUMPAGES  </w:instrText>
            </w:r>
            <w:r w:rsidR="00F70C4A" w:rsidRPr="00E65068">
              <w:rPr>
                <w:b/>
                <w:i/>
                <w:sz w:val="16"/>
                <w:szCs w:val="16"/>
              </w:rPr>
              <w:fldChar w:fldCharType="separate"/>
            </w:r>
            <w:r w:rsidR="00FE6278">
              <w:rPr>
                <w:b/>
                <w:i/>
                <w:noProof/>
                <w:sz w:val="16"/>
                <w:szCs w:val="16"/>
              </w:rPr>
              <w:t>11</w:t>
            </w:r>
            <w:r w:rsidR="00F70C4A" w:rsidRPr="00E65068">
              <w:rPr>
                <w:b/>
                <w:i/>
                <w:sz w:val="16"/>
                <w:szCs w:val="16"/>
              </w:rPr>
              <w:fldChar w:fldCharType="end"/>
            </w:r>
          </w:p>
        </w:sdtContent>
      </w:sdt>
    </w:sdtContent>
  </w:sdt>
  <w:p w:rsidR="00A56221" w:rsidRDefault="00A56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35" w:rsidRDefault="00754235" w:rsidP="00214131">
      <w:pPr>
        <w:spacing w:after="0" w:line="240" w:lineRule="auto"/>
      </w:pPr>
      <w:r>
        <w:separator/>
      </w:r>
    </w:p>
  </w:footnote>
  <w:footnote w:type="continuationSeparator" w:id="0">
    <w:p w:rsidR="00754235" w:rsidRDefault="00754235" w:rsidP="00214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6AC"/>
    <w:multiLevelType w:val="hybridMultilevel"/>
    <w:tmpl w:val="57C23CBC"/>
    <w:lvl w:ilvl="0" w:tplc="5EBCC19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565EE3"/>
    <w:multiLevelType w:val="hybridMultilevel"/>
    <w:tmpl w:val="FF12FE4A"/>
    <w:lvl w:ilvl="0" w:tplc="30941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E6536"/>
    <w:multiLevelType w:val="hybridMultilevel"/>
    <w:tmpl w:val="3C088008"/>
    <w:lvl w:ilvl="0" w:tplc="9F4CCF04">
      <w:start w:val="1"/>
      <w:numFmt w:val="bullet"/>
      <w:lvlText w:val="-"/>
      <w:lvlJc w:val="left"/>
      <w:pPr>
        <w:ind w:left="720" w:hanging="360"/>
      </w:pPr>
      <w:rPr>
        <w:rFonts w:ascii="Sylfaen" w:hAnsi="Sylfae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3E9F280B"/>
    <w:multiLevelType w:val="hybridMultilevel"/>
    <w:tmpl w:val="678E5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F1C49"/>
    <w:multiLevelType w:val="multilevel"/>
    <w:tmpl w:val="ADE6DC18"/>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7">
    <w:nsid w:val="445248B4"/>
    <w:multiLevelType w:val="hybridMultilevel"/>
    <w:tmpl w:val="12905A3A"/>
    <w:lvl w:ilvl="0" w:tplc="AA064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610AF"/>
    <w:multiLevelType w:val="hybridMultilevel"/>
    <w:tmpl w:val="95A8F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94343"/>
    <w:multiLevelType w:val="hybridMultilevel"/>
    <w:tmpl w:val="A774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4"/>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4C78"/>
    <w:rsid w:val="000C5D9F"/>
    <w:rsid w:val="001236DB"/>
    <w:rsid w:val="00125426"/>
    <w:rsid w:val="00130A95"/>
    <w:rsid w:val="001472BC"/>
    <w:rsid w:val="00150312"/>
    <w:rsid w:val="00165111"/>
    <w:rsid w:val="0017738C"/>
    <w:rsid w:val="001803F3"/>
    <w:rsid w:val="00187065"/>
    <w:rsid w:val="001907AA"/>
    <w:rsid w:val="00196217"/>
    <w:rsid w:val="001B3130"/>
    <w:rsid w:val="001D069C"/>
    <w:rsid w:val="00214131"/>
    <w:rsid w:val="0026701A"/>
    <w:rsid w:val="002A7D46"/>
    <w:rsid w:val="002B7EBD"/>
    <w:rsid w:val="002D318A"/>
    <w:rsid w:val="00303E32"/>
    <w:rsid w:val="0033464D"/>
    <w:rsid w:val="00340270"/>
    <w:rsid w:val="00351C5C"/>
    <w:rsid w:val="00362CCD"/>
    <w:rsid w:val="0036481E"/>
    <w:rsid w:val="003A0DC2"/>
    <w:rsid w:val="003B27CF"/>
    <w:rsid w:val="003B6596"/>
    <w:rsid w:val="003C1EF3"/>
    <w:rsid w:val="003E46A4"/>
    <w:rsid w:val="003F5DE2"/>
    <w:rsid w:val="00401896"/>
    <w:rsid w:val="0045745B"/>
    <w:rsid w:val="0045768D"/>
    <w:rsid w:val="004639E8"/>
    <w:rsid w:val="00466EA2"/>
    <w:rsid w:val="0048280C"/>
    <w:rsid w:val="00491D81"/>
    <w:rsid w:val="00496CB8"/>
    <w:rsid w:val="004A10CE"/>
    <w:rsid w:val="004C6825"/>
    <w:rsid w:val="004F6B90"/>
    <w:rsid w:val="00530629"/>
    <w:rsid w:val="005440AA"/>
    <w:rsid w:val="0055375C"/>
    <w:rsid w:val="00590912"/>
    <w:rsid w:val="005A1341"/>
    <w:rsid w:val="005C53AA"/>
    <w:rsid w:val="005E45E5"/>
    <w:rsid w:val="005E7FBE"/>
    <w:rsid w:val="005F119A"/>
    <w:rsid w:val="005F47F0"/>
    <w:rsid w:val="00624576"/>
    <w:rsid w:val="00652724"/>
    <w:rsid w:val="00652FF2"/>
    <w:rsid w:val="00663C15"/>
    <w:rsid w:val="006A5C1A"/>
    <w:rsid w:val="006B1EE3"/>
    <w:rsid w:val="006E4607"/>
    <w:rsid w:val="006F11D1"/>
    <w:rsid w:val="007027FB"/>
    <w:rsid w:val="0072678A"/>
    <w:rsid w:val="00744711"/>
    <w:rsid w:val="00754235"/>
    <w:rsid w:val="00756AAF"/>
    <w:rsid w:val="00764154"/>
    <w:rsid w:val="0078004C"/>
    <w:rsid w:val="007C510E"/>
    <w:rsid w:val="007D4ADE"/>
    <w:rsid w:val="007E0FD4"/>
    <w:rsid w:val="00802E14"/>
    <w:rsid w:val="00804C78"/>
    <w:rsid w:val="00893E98"/>
    <w:rsid w:val="008C2856"/>
    <w:rsid w:val="008C767E"/>
    <w:rsid w:val="008E49E5"/>
    <w:rsid w:val="00902C15"/>
    <w:rsid w:val="00905848"/>
    <w:rsid w:val="00910240"/>
    <w:rsid w:val="009261C9"/>
    <w:rsid w:val="00957E59"/>
    <w:rsid w:val="00981849"/>
    <w:rsid w:val="009827DA"/>
    <w:rsid w:val="00997333"/>
    <w:rsid w:val="009E3BB7"/>
    <w:rsid w:val="00A038B1"/>
    <w:rsid w:val="00A10E13"/>
    <w:rsid w:val="00A40D66"/>
    <w:rsid w:val="00A56221"/>
    <w:rsid w:val="00AA37A1"/>
    <w:rsid w:val="00AB5637"/>
    <w:rsid w:val="00AC5581"/>
    <w:rsid w:val="00B01AB8"/>
    <w:rsid w:val="00B17916"/>
    <w:rsid w:val="00B21C91"/>
    <w:rsid w:val="00B7631E"/>
    <w:rsid w:val="00BB79C4"/>
    <w:rsid w:val="00BC07E6"/>
    <w:rsid w:val="00C47BD1"/>
    <w:rsid w:val="00C7641F"/>
    <w:rsid w:val="00CD3511"/>
    <w:rsid w:val="00CF3A91"/>
    <w:rsid w:val="00DE32EF"/>
    <w:rsid w:val="00DE344B"/>
    <w:rsid w:val="00DF1BA8"/>
    <w:rsid w:val="00DF49CD"/>
    <w:rsid w:val="00DF76C3"/>
    <w:rsid w:val="00E02A79"/>
    <w:rsid w:val="00E05B40"/>
    <w:rsid w:val="00E32C0E"/>
    <w:rsid w:val="00E3456C"/>
    <w:rsid w:val="00E512B5"/>
    <w:rsid w:val="00E65068"/>
    <w:rsid w:val="00E80CCC"/>
    <w:rsid w:val="00ED4DEE"/>
    <w:rsid w:val="00F07211"/>
    <w:rsid w:val="00F121DA"/>
    <w:rsid w:val="00F34F1D"/>
    <w:rsid w:val="00F70C4A"/>
    <w:rsid w:val="00F85891"/>
    <w:rsid w:val="00FA757D"/>
    <w:rsid w:val="00FB3B23"/>
    <w:rsid w:val="00FE10B3"/>
    <w:rsid w:val="00FE6278"/>
    <w:rsid w:val="00FE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48"/>
  </w:style>
  <w:style w:type="paragraph" w:styleId="Heading1">
    <w:name w:val="heading 1"/>
    <w:basedOn w:val="BodyText"/>
    <w:next w:val="Normal"/>
    <w:link w:val="Heading1Char"/>
    <w:qFormat/>
    <w:rsid w:val="005E7FBE"/>
    <w:pPr>
      <w:spacing w:before="120"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qFormat/>
    <w:rsid w:val="00BC07E6"/>
    <w:pPr>
      <w:ind w:left="720"/>
      <w:contextualSpacing/>
    </w:pPr>
  </w:style>
  <w:style w:type="paragraph" w:customStyle="1" w:styleId="Default">
    <w:name w:val="Default"/>
    <w:rsid w:val="00756AA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E7FBE"/>
    <w:rPr>
      <w:rFonts w:ascii="Arial" w:eastAsia="Times New Roman" w:hAnsi="Arial" w:cs="Times New Roman"/>
      <w:b/>
      <w:lang w:val="sr-Cyrl-CS" w:eastAsia="ar-SA"/>
    </w:rPr>
  </w:style>
  <w:style w:type="paragraph" w:customStyle="1" w:styleId="Standard">
    <w:name w:val="Standard"/>
    <w:rsid w:val="005E7FBE"/>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qFormat/>
    <w:rsid w:val="005E7FBE"/>
  </w:style>
  <w:style w:type="paragraph" w:styleId="BodyText">
    <w:name w:val="Body Text"/>
    <w:basedOn w:val="Normal"/>
    <w:link w:val="BodyTextChar"/>
    <w:uiPriority w:val="99"/>
    <w:semiHidden/>
    <w:unhideWhenUsed/>
    <w:rsid w:val="005E7FBE"/>
    <w:pPr>
      <w:spacing w:after="120"/>
    </w:pPr>
  </w:style>
  <w:style w:type="character" w:customStyle="1" w:styleId="BodyTextChar">
    <w:name w:val="Body Text Char"/>
    <w:basedOn w:val="DefaultParagraphFont"/>
    <w:link w:val="BodyText"/>
    <w:uiPriority w:val="99"/>
    <w:semiHidden/>
    <w:rsid w:val="005E7FBE"/>
  </w:style>
  <w:style w:type="paragraph" w:styleId="NoSpacing">
    <w:name w:val="No Spacing"/>
    <w:link w:val="NoSpacingChar"/>
    <w:uiPriority w:val="1"/>
    <w:qFormat/>
    <w:rsid w:val="00AA37A1"/>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AA37A1"/>
    <w:rPr>
      <w:rFonts w:ascii="Arial" w:eastAsia="Times New Roman" w:hAnsi="Arial" w:cs="Times New Roman"/>
      <w:sz w:val="24"/>
      <w:szCs w:val="20"/>
      <w:lang w:val="sr-Cyrl-CS" w:eastAsia="ar-SA"/>
    </w:rPr>
  </w:style>
  <w:style w:type="paragraph" w:styleId="Header">
    <w:name w:val="header"/>
    <w:basedOn w:val="Normal"/>
    <w:link w:val="HeaderChar"/>
    <w:uiPriority w:val="99"/>
    <w:unhideWhenUsed/>
    <w:rsid w:val="0021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31"/>
  </w:style>
  <w:style w:type="paragraph" w:styleId="Footer">
    <w:name w:val="footer"/>
    <w:basedOn w:val="Normal"/>
    <w:link w:val="FooterChar"/>
    <w:uiPriority w:val="99"/>
    <w:unhideWhenUsed/>
    <w:rsid w:val="0021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31"/>
  </w:style>
  <w:style w:type="paragraph" w:styleId="CommentText">
    <w:name w:val="annotation text"/>
    <w:basedOn w:val="Normal"/>
    <w:link w:val="CommentTextChar"/>
    <w:uiPriority w:val="99"/>
    <w:unhideWhenUsed/>
    <w:rsid w:val="00DE32E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E32EF"/>
    <w:rPr>
      <w:rFonts w:ascii="Calibri" w:eastAsia="Calibri" w:hAnsi="Calibri" w:cs="Times New Roman"/>
      <w:sz w:val="20"/>
      <w:szCs w:val="20"/>
    </w:rPr>
  </w:style>
  <w:style w:type="character" w:styleId="Hyperlink">
    <w:name w:val="Hyperlink"/>
    <w:basedOn w:val="DefaultParagraphFont"/>
    <w:unhideWhenUsed/>
    <w:rsid w:val="0072678A"/>
    <w:rPr>
      <w:color w:val="0000FF"/>
      <w:u w:val="single"/>
    </w:rPr>
  </w:style>
  <w:style w:type="paragraph" w:styleId="BodyTextIndent2">
    <w:name w:val="Body Text Indent 2"/>
    <w:basedOn w:val="Normal"/>
    <w:link w:val="BodyTextIndent2Char"/>
    <w:uiPriority w:val="99"/>
    <w:semiHidden/>
    <w:unhideWhenUsed/>
    <w:rsid w:val="00165111"/>
    <w:pPr>
      <w:spacing w:after="120" w:line="480" w:lineRule="auto"/>
      <w:ind w:left="360"/>
    </w:pPr>
  </w:style>
  <w:style w:type="character" w:customStyle="1" w:styleId="BodyTextIndent2Char">
    <w:name w:val="Body Text Indent 2 Char"/>
    <w:basedOn w:val="DefaultParagraphFont"/>
    <w:link w:val="BodyTextIndent2"/>
    <w:uiPriority w:val="99"/>
    <w:semiHidden/>
    <w:rsid w:val="00165111"/>
  </w:style>
  <w:style w:type="paragraph" w:styleId="BodyTextIndent">
    <w:name w:val="Body Text Indent"/>
    <w:basedOn w:val="Normal"/>
    <w:link w:val="BodyTextIndentChar"/>
    <w:uiPriority w:val="99"/>
    <w:semiHidden/>
    <w:unhideWhenUsed/>
    <w:rsid w:val="00A56221"/>
    <w:pPr>
      <w:spacing w:after="120"/>
      <w:ind w:left="360"/>
    </w:pPr>
  </w:style>
  <w:style w:type="character" w:customStyle="1" w:styleId="BodyTextIndentChar">
    <w:name w:val="Body Text Indent Char"/>
    <w:basedOn w:val="DefaultParagraphFont"/>
    <w:link w:val="BodyTextIndent"/>
    <w:uiPriority w:val="99"/>
    <w:semiHidden/>
    <w:rsid w:val="00A56221"/>
  </w:style>
  <w:style w:type="paragraph" w:styleId="BodyTextIndent3">
    <w:name w:val="Body Text Indent 3"/>
    <w:basedOn w:val="Normal"/>
    <w:link w:val="BodyTextIndent3Char"/>
    <w:uiPriority w:val="99"/>
    <w:semiHidden/>
    <w:unhideWhenUsed/>
    <w:rsid w:val="00A562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6221"/>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ibolnica.rs" TargetMode="External"/><Relationship Id="rId5" Type="http://schemas.openxmlformats.org/officeDocument/2006/relationships/webSettings" Target="webSettings.xml"/><Relationship Id="rId10" Type="http://schemas.openxmlformats.org/officeDocument/2006/relationships/hyperlink" Target="http://www.pibolnica.rs" TargetMode="External"/><Relationship Id="rId4" Type="http://schemas.openxmlformats.org/officeDocument/2006/relationships/settings" Target="settings.xml"/><Relationship Id="rId9" Type="http://schemas.openxmlformats.org/officeDocument/2006/relationships/hyperlink" Target="mailto:javne.nabavke@pibolni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B1C4-E69C-49BD-8283-45F95023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Zivkovic</dc:creator>
  <cp:lastModifiedBy>dejan.jordanovic</cp:lastModifiedBy>
  <cp:revision>13</cp:revision>
  <cp:lastPrinted>2023-03-10T09:40:00Z</cp:lastPrinted>
  <dcterms:created xsi:type="dcterms:W3CDTF">2023-03-03T11:13:00Z</dcterms:created>
  <dcterms:modified xsi:type="dcterms:W3CDTF">2023-03-10T11:02:00Z</dcterms:modified>
</cp:coreProperties>
</file>